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741" w:rsidRDefault="00373741" w:rsidP="00DD1D17">
      <w:pPr>
        <w:pStyle w:val="20"/>
        <w:shd w:val="clear" w:color="auto" w:fill="auto"/>
        <w:spacing w:line="276" w:lineRule="auto"/>
        <w:ind w:left="60" w:right="20" w:firstLine="648"/>
        <w:jc w:val="center"/>
        <w:rPr>
          <w:i w:val="0"/>
        </w:rPr>
      </w:pPr>
      <w:r w:rsidRPr="00373741">
        <w:rPr>
          <w:i w:val="0"/>
        </w:rPr>
        <w:t xml:space="preserve">ОСОБЕННОСТИ ОРГАНИЗАЦИИ ФАКУЛЬТАТИВНЫХ ЗАНЯТИЙ ДЛЯ УЧАЩИХСЯ 9-х КЛАССОВ ПРИ ДОПРОФИЛЬНОЙ ПОДГОТОВКЕ ПО </w:t>
      </w:r>
      <w:r w:rsidRPr="00373741">
        <w:rPr>
          <w:i w:val="0"/>
        </w:rPr>
        <w:t>МАТЕМАТИКЕ</w:t>
      </w:r>
    </w:p>
    <w:p w:rsidR="00DD1D17" w:rsidRPr="00DD1D17" w:rsidRDefault="00DD1D17" w:rsidP="00DD1D17">
      <w:pPr>
        <w:pStyle w:val="20"/>
        <w:shd w:val="clear" w:color="auto" w:fill="auto"/>
        <w:spacing w:line="276" w:lineRule="auto"/>
        <w:ind w:left="6237" w:right="20" w:firstLine="0"/>
        <w:jc w:val="left"/>
        <w:rPr>
          <w:b w:val="0"/>
          <w:sz w:val="28"/>
          <w:szCs w:val="28"/>
        </w:rPr>
      </w:pPr>
      <w:proofErr w:type="spellStart"/>
      <w:r w:rsidRPr="00DD1D17">
        <w:rPr>
          <w:b w:val="0"/>
          <w:sz w:val="28"/>
          <w:szCs w:val="28"/>
        </w:rPr>
        <w:t>Коц</w:t>
      </w:r>
      <w:proofErr w:type="spellEnd"/>
      <w:r w:rsidRPr="00DD1D17">
        <w:rPr>
          <w:b w:val="0"/>
          <w:sz w:val="28"/>
          <w:szCs w:val="28"/>
        </w:rPr>
        <w:t xml:space="preserve"> Светлана Андреевна, </w:t>
      </w:r>
    </w:p>
    <w:p w:rsidR="00DD1D17" w:rsidRPr="00DD1D17" w:rsidRDefault="00DD1D17" w:rsidP="00DD1D17">
      <w:pPr>
        <w:pStyle w:val="20"/>
        <w:shd w:val="clear" w:color="auto" w:fill="auto"/>
        <w:spacing w:line="276" w:lineRule="auto"/>
        <w:ind w:left="6237" w:right="20" w:firstLine="0"/>
        <w:jc w:val="left"/>
        <w:rPr>
          <w:b w:val="0"/>
          <w:sz w:val="28"/>
          <w:szCs w:val="28"/>
        </w:rPr>
      </w:pPr>
      <w:r w:rsidRPr="00DD1D17">
        <w:rPr>
          <w:b w:val="0"/>
          <w:sz w:val="28"/>
          <w:szCs w:val="28"/>
        </w:rPr>
        <w:t xml:space="preserve">учитель математики </w:t>
      </w:r>
    </w:p>
    <w:p w:rsidR="00373741" w:rsidRPr="00DD1D17" w:rsidRDefault="00DD1D17" w:rsidP="00DD1D17">
      <w:pPr>
        <w:pStyle w:val="20"/>
        <w:shd w:val="clear" w:color="auto" w:fill="auto"/>
        <w:spacing w:line="276" w:lineRule="auto"/>
        <w:ind w:left="6237" w:right="20" w:firstLine="0"/>
        <w:jc w:val="left"/>
        <w:rPr>
          <w:b w:val="0"/>
          <w:sz w:val="28"/>
          <w:szCs w:val="28"/>
        </w:rPr>
      </w:pPr>
      <w:r w:rsidRPr="00DD1D17">
        <w:rPr>
          <w:b w:val="0"/>
          <w:sz w:val="28"/>
          <w:szCs w:val="28"/>
        </w:rPr>
        <w:t>ГУО «</w:t>
      </w:r>
      <w:proofErr w:type="spellStart"/>
      <w:r w:rsidRPr="00DD1D17">
        <w:rPr>
          <w:b w:val="0"/>
          <w:sz w:val="28"/>
          <w:szCs w:val="28"/>
        </w:rPr>
        <w:t>Озаричская</w:t>
      </w:r>
      <w:proofErr w:type="spellEnd"/>
      <w:r w:rsidRPr="00DD1D17">
        <w:rPr>
          <w:b w:val="0"/>
          <w:sz w:val="28"/>
          <w:szCs w:val="28"/>
        </w:rPr>
        <w:t xml:space="preserve"> средняя школа»</w:t>
      </w:r>
    </w:p>
    <w:p w:rsidR="00DD1D17" w:rsidRPr="00DD1D17" w:rsidRDefault="00DD1D17" w:rsidP="00DD1D17">
      <w:pPr>
        <w:ind w:left="6237"/>
        <w:rPr>
          <w:rFonts w:ascii="Times New Roman" w:hAnsi="Times New Roman" w:cs="Times New Roman"/>
          <w:i/>
          <w:color w:val="auto"/>
          <w:sz w:val="28"/>
          <w:szCs w:val="28"/>
        </w:rPr>
      </w:pPr>
      <w:hyperlink r:id="rId8" w:anchor="compose?to=ozarichischool%40yandex.by" w:history="1">
        <w:r w:rsidRPr="00DD1D17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ozarichischool@yandex.by</w:t>
        </w:r>
      </w:hyperlink>
    </w:p>
    <w:p w:rsidR="00DD1D17" w:rsidRPr="00DD1D17" w:rsidRDefault="00DD1D17" w:rsidP="00373741">
      <w:pPr>
        <w:pStyle w:val="20"/>
        <w:shd w:val="clear" w:color="auto" w:fill="auto"/>
        <w:spacing w:line="276" w:lineRule="auto"/>
        <w:ind w:left="60" w:right="20" w:firstLine="648"/>
        <w:rPr>
          <w:i w:val="0"/>
          <w:color w:val="auto"/>
          <w:sz w:val="28"/>
          <w:szCs w:val="28"/>
        </w:rPr>
      </w:pPr>
    </w:p>
    <w:p w:rsidR="00BD5260" w:rsidRPr="00DD1D17" w:rsidRDefault="008431B1" w:rsidP="00373741">
      <w:pPr>
        <w:pStyle w:val="20"/>
        <w:shd w:val="clear" w:color="auto" w:fill="auto"/>
        <w:spacing w:line="276" w:lineRule="auto"/>
        <w:ind w:left="60" w:right="20" w:firstLine="648"/>
        <w:rPr>
          <w:i w:val="0"/>
          <w:sz w:val="28"/>
          <w:szCs w:val="28"/>
        </w:rPr>
      </w:pPr>
      <w:r w:rsidRPr="00DD1D17">
        <w:rPr>
          <w:i w:val="0"/>
          <w:sz w:val="28"/>
          <w:szCs w:val="28"/>
        </w:rPr>
        <w:t xml:space="preserve">Суть </w:t>
      </w:r>
      <w:proofErr w:type="spellStart"/>
      <w:r w:rsidRPr="00DD1D17">
        <w:rPr>
          <w:i w:val="0"/>
          <w:sz w:val="28"/>
          <w:szCs w:val="28"/>
        </w:rPr>
        <w:t>предпрофильной</w:t>
      </w:r>
      <w:proofErr w:type="spellEnd"/>
      <w:r w:rsidRPr="00DD1D17">
        <w:rPr>
          <w:i w:val="0"/>
          <w:sz w:val="28"/>
          <w:szCs w:val="28"/>
        </w:rPr>
        <w:t xml:space="preserve"> подготовки - создать образовательное пространство, способствующее самоопределению учащегося девятого класса, через организацию факультативных занятий, информационную работу и профильную ориентацию.</w:t>
      </w:r>
      <w:r w:rsidRPr="00DD1D17">
        <w:rPr>
          <w:rStyle w:val="21"/>
          <w:sz w:val="28"/>
          <w:szCs w:val="28"/>
        </w:rPr>
        <w:t xml:space="preserve"> </w:t>
      </w:r>
      <w:r w:rsidRPr="00DD1D17">
        <w:rPr>
          <w:rStyle w:val="22"/>
          <w:sz w:val="28"/>
          <w:szCs w:val="28"/>
        </w:rPr>
        <w:t xml:space="preserve">Основной задачей </w:t>
      </w:r>
      <w:proofErr w:type="spellStart"/>
      <w:r w:rsidRPr="00DD1D17">
        <w:rPr>
          <w:rStyle w:val="22"/>
          <w:sz w:val="28"/>
          <w:szCs w:val="28"/>
        </w:rPr>
        <w:t>предпрофильной</w:t>
      </w:r>
      <w:proofErr w:type="spellEnd"/>
      <w:r w:rsidRPr="00DD1D17">
        <w:rPr>
          <w:rStyle w:val="22"/>
          <w:sz w:val="28"/>
          <w:szCs w:val="28"/>
        </w:rPr>
        <w:t xml:space="preserve"> </w:t>
      </w:r>
      <w:r w:rsidRPr="00DD1D17">
        <w:rPr>
          <w:rStyle w:val="22"/>
          <w:sz w:val="28"/>
          <w:szCs w:val="28"/>
        </w:rPr>
        <w:t>подготовки в 9 классе является комплексная работа с учащимися по обоснованному выбору дальнейшего пути обучения.</w:t>
      </w:r>
    </w:p>
    <w:p w:rsidR="00BD5260" w:rsidRPr="00DD1D17" w:rsidRDefault="008431B1" w:rsidP="007420E3">
      <w:pPr>
        <w:pStyle w:val="23"/>
        <w:shd w:val="clear" w:color="auto" w:fill="auto"/>
        <w:spacing w:line="276" w:lineRule="auto"/>
        <w:ind w:right="20" w:firstLine="851"/>
        <w:rPr>
          <w:sz w:val="28"/>
          <w:szCs w:val="28"/>
        </w:rPr>
      </w:pPr>
      <w:bookmarkStart w:id="0" w:name="_GoBack"/>
      <w:bookmarkEnd w:id="0"/>
      <w:r w:rsidRPr="00DD1D17">
        <w:rPr>
          <w:sz w:val="28"/>
          <w:szCs w:val="28"/>
        </w:rPr>
        <w:t xml:space="preserve">Каково содержание целей </w:t>
      </w:r>
      <w:proofErr w:type="spellStart"/>
      <w:r w:rsidRPr="00DD1D17">
        <w:rPr>
          <w:sz w:val="28"/>
          <w:szCs w:val="28"/>
        </w:rPr>
        <w:t>предпрофильного</w:t>
      </w:r>
      <w:proofErr w:type="spellEnd"/>
      <w:r w:rsidRPr="00DD1D17">
        <w:rPr>
          <w:sz w:val="28"/>
          <w:szCs w:val="28"/>
        </w:rPr>
        <w:t xml:space="preserve"> обучения и чем оно отличается от целей углубленного преподавания предметов и целей профессиональной ори</w:t>
      </w:r>
      <w:r w:rsidRPr="00DD1D17">
        <w:rPr>
          <w:sz w:val="28"/>
          <w:szCs w:val="28"/>
        </w:rPr>
        <w:t xml:space="preserve">ентации? </w:t>
      </w:r>
      <w:r w:rsidRPr="00DD1D17">
        <w:rPr>
          <w:rStyle w:val="a5"/>
          <w:i w:val="0"/>
          <w:sz w:val="28"/>
          <w:szCs w:val="28"/>
        </w:rPr>
        <w:t xml:space="preserve">Основной целью </w:t>
      </w:r>
      <w:proofErr w:type="spellStart"/>
      <w:r w:rsidRPr="00DD1D17">
        <w:rPr>
          <w:rStyle w:val="a5"/>
          <w:i w:val="0"/>
          <w:sz w:val="28"/>
          <w:szCs w:val="28"/>
        </w:rPr>
        <w:t>предпрофильной</w:t>
      </w:r>
      <w:proofErr w:type="spellEnd"/>
      <w:r w:rsidRPr="00DD1D17">
        <w:rPr>
          <w:rStyle w:val="a5"/>
          <w:i w:val="0"/>
          <w:sz w:val="28"/>
          <w:szCs w:val="28"/>
        </w:rPr>
        <w:t xml:space="preserve"> подготовки учащихся является их самоопределение в отношении выбора профиля</w:t>
      </w:r>
      <w:r w:rsidRPr="00DD1D17">
        <w:rPr>
          <w:rStyle w:val="1"/>
          <w:sz w:val="28"/>
          <w:szCs w:val="28"/>
        </w:rPr>
        <w:t xml:space="preserve"> </w:t>
      </w:r>
      <w:r w:rsidRPr="00DD1D17">
        <w:rPr>
          <w:sz w:val="28"/>
          <w:szCs w:val="28"/>
        </w:rPr>
        <w:t xml:space="preserve">будущего обучения в 10-11 классах. Таким образом, </w:t>
      </w:r>
      <w:proofErr w:type="spellStart"/>
      <w:r w:rsidRPr="00DD1D17">
        <w:rPr>
          <w:rStyle w:val="a6"/>
          <w:i w:val="0"/>
          <w:sz w:val="28"/>
          <w:szCs w:val="28"/>
        </w:rPr>
        <w:t>предпрофилъная</w:t>
      </w:r>
      <w:proofErr w:type="spellEnd"/>
      <w:r w:rsidRPr="00DD1D17">
        <w:rPr>
          <w:rStyle w:val="a6"/>
          <w:i w:val="0"/>
          <w:sz w:val="28"/>
          <w:szCs w:val="28"/>
        </w:rPr>
        <w:t xml:space="preserve"> подготовка должна сформировать у школьников:</w:t>
      </w:r>
    </w:p>
    <w:p w:rsidR="00BD5260" w:rsidRPr="00DD1D17" w:rsidRDefault="008431B1" w:rsidP="00373741">
      <w:pPr>
        <w:pStyle w:val="30"/>
        <w:numPr>
          <w:ilvl w:val="0"/>
          <w:numId w:val="3"/>
        </w:numPr>
        <w:shd w:val="clear" w:color="auto" w:fill="auto"/>
        <w:spacing w:line="276" w:lineRule="auto"/>
        <w:ind w:right="20"/>
        <w:jc w:val="both"/>
        <w:rPr>
          <w:i w:val="0"/>
          <w:sz w:val="28"/>
          <w:szCs w:val="28"/>
        </w:rPr>
      </w:pPr>
      <w:r w:rsidRPr="00DD1D17">
        <w:rPr>
          <w:i w:val="0"/>
          <w:sz w:val="28"/>
          <w:szCs w:val="28"/>
        </w:rPr>
        <w:t>умение объективно оценивать свои</w:t>
      </w:r>
      <w:r w:rsidRPr="00DD1D17">
        <w:rPr>
          <w:i w:val="0"/>
          <w:sz w:val="28"/>
          <w:szCs w:val="28"/>
        </w:rPr>
        <w:t xml:space="preserve"> резервы и способности к продолжению образования по различным профилям.</w:t>
      </w:r>
    </w:p>
    <w:p w:rsidR="00BD5260" w:rsidRPr="00DD1D17" w:rsidRDefault="008431B1" w:rsidP="00373741">
      <w:pPr>
        <w:pStyle w:val="30"/>
        <w:numPr>
          <w:ilvl w:val="0"/>
          <w:numId w:val="3"/>
        </w:numPr>
        <w:shd w:val="clear" w:color="auto" w:fill="auto"/>
        <w:spacing w:line="276" w:lineRule="auto"/>
        <w:ind w:right="20"/>
        <w:jc w:val="both"/>
        <w:rPr>
          <w:i w:val="0"/>
          <w:sz w:val="28"/>
          <w:szCs w:val="28"/>
        </w:rPr>
      </w:pPr>
      <w:r w:rsidRPr="00DD1D17">
        <w:rPr>
          <w:i w:val="0"/>
          <w:sz w:val="28"/>
          <w:szCs w:val="28"/>
        </w:rPr>
        <w:t xml:space="preserve">умение осознанно осуществлять выбор профиля, соответствующего своим склонностям, индивидуальным особенностями и интересам; готовность нести ответственность за сделанный выбор, высокий </w:t>
      </w:r>
      <w:r w:rsidRPr="00DD1D17">
        <w:rPr>
          <w:i w:val="0"/>
          <w:sz w:val="28"/>
          <w:szCs w:val="28"/>
        </w:rPr>
        <w:t xml:space="preserve">уровень учебной мотивации на </w:t>
      </w:r>
      <w:proofErr w:type="gramStart"/>
      <w:r w:rsidRPr="00DD1D17">
        <w:rPr>
          <w:i w:val="0"/>
          <w:sz w:val="28"/>
          <w:szCs w:val="28"/>
        </w:rPr>
        <w:t>обучение по</w:t>
      </w:r>
      <w:proofErr w:type="gramEnd"/>
      <w:r w:rsidRPr="00DD1D17">
        <w:rPr>
          <w:i w:val="0"/>
          <w:sz w:val="28"/>
          <w:szCs w:val="28"/>
        </w:rPr>
        <w:t xml:space="preserve"> избранному профилю, при</w:t>
      </w:r>
      <w:r w:rsidRPr="00DD1D17">
        <w:rPr>
          <w:i w:val="0"/>
          <w:sz w:val="28"/>
          <w:szCs w:val="28"/>
        </w:rPr>
        <w:softHyphen/>
        <w:t>кладывать усилия для получения качественного образования.</w:t>
      </w:r>
    </w:p>
    <w:p w:rsidR="00BD5260" w:rsidRPr="00DD1D17" w:rsidRDefault="008431B1" w:rsidP="00373741">
      <w:pPr>
        <w:pStyle w:val="23"/>
        <w:shd w:val="clear" w:color="auto" w:fill="auto"/>
        <w:spacing w:line="276" w:lineRule="auto"/>
        <w:ind w:left="60" w:right="20" w:firstLine="648"/>
        <w:rPr>
          <w:sz w:val="28"/>
          <w:szCs w:val="28"/>
        </w:rPr>
      </w:pPr>
      <w:r w:rsidRPr="00DD1D17">
        <w:rPr>
          <w:sz w:val="28"/>
          <w:szCs w:val="28"/>
        </w:rPr>
        <w:t>Для того чтобы перечисленные результаты стали целями конкретной школы, необходимо оценить возможности для их реализации, определить с</w:t>
      </w:r>
      <w:r w:rsidRPr="00DD1D17">
        <w:rPr>
          <w:sz w:val="28"/>
          <w:szCs w:val="28"/>
        </w:rPr>
        <w:t xml:space="preserve">роки их достижения во времени и по отношению к учащимся. Обычно в формулировках целей указывается, к </w:t>
      </w:r>
      <w:proofErr w:type="gramStart"/>
      <w:r w:rsidRPr="00DD1D17">
        <w:rPr>
          <w:sz w:val="28"/>
          <w:szCs w:val="28"/>
        </w:rPr>
        <w:t>концу</w:t>
      </w:r>
      <w:proofErr w:type="gramEnd"/>
      <w:r w:rsidRPr="00DD1D17">
        <w:rPr>
          <w:sz w:val="28"/>
          <w:szCs w:val="28"/>
        </w:rPr>
        <w:t xml:space="preserve"> какого учебного года и по отно</w:t>
      </w:r>
      <w:r w:rsidRPr="00DD1D17">
        <w:rPr>
          <w:sz w:val="28"/>
          <w:szCs w:val="28"/>
        </w:rPr>
        <w:softHyphen/>
        <w:t>шению к каким школьникам будет получен желаемый результат.</w:t>
      </w:r>
    </w:p>
    <w:p w:rsidR="00BD5260" w:rsidRPr="00DD1D17" w:rsidRDefault="008431B1" w:rsidP="00373741">
      <w:pPr>
        <w:pStyle w:val="23"/>
        <w:shd w:val="clear" w:color="auto" w:fill="auto"/>
        <w:spacing w:line="276" w:lineRule="auto"/>
        <w:ind w:right="20" w:firstLine="648"/>
        <w:rPr>
          <w:sz w:val="28"/>
          <w:szCs w:val="28"/>
        </w:rPr>
      </w:pPr>
      <w:r w:rsidRPr="00DD1D17">
        <w:rPr>
          <w:rStyle w:val="a7"/>
          <w:sz w:val="28"/>
          <w:szCs w:val="28"/>
        </w:rPr>
        <w:t xml:space="preserve">Задачи </w:t>
      </w:r>
      <w:proofErr w:type="spellStart"/>
      <w:r w:rsidRPr="00DD1D17">
        <w:rPr>
          <w:sz w:val="28"/>
          <w:szCs w:val="28"/>
        </w:rPr>
        <w:t>предпрофильного</w:t>
      </w:r>
      <w:proofErr w:type="spellEnd"/>
      <w:r w:rsidRPr="00DD1D17">
        <w:rPr>
          <w:sz w:val="28"/>
          <w:szCs w:val="28"/>
        </w:rPr>
        <w:t xml:space="preserve"> обучения: выявление интересов и скло</w:t>
      </w:r>
      <w:r w:rsidRPr="00DD1D17">
        <w:rPr>
          <w:sz w:val="28"/>
          <w:szCs w:val="28"/>
        </w:rPr>
        <w:t>нностей, способностей школьников и формирование практического опыта в различных сферах познавательной и профессиональной деятельности, ориентированного на выбор профиля обучения в старшей школе; оказание психолого</w:t>
      </w:r>
      <w:r w:rsidRPr="00DD1D17">
        <w:rPr>
          <w:sz w:val="28"/>
          <w:szCs w:val="28"/>
        </w:rPr>
        <w:softHyphen/>
      </w:r>
      <w:r w:rsidR="00373741" w:rsidRPr="00DD1D17">
        <w:rPr>
          <w:sz w:val="28"/>
          <w:szCs w:val="28"/>
        </w:rPr>
        <w:t>-</w:t>
      </w:r>
      <w:r w:rsidRPr="00DD1D17">
        <w:rPr>
          <w:sz w:val="28"/>
          <w:szCs w:val="28"/>
        </w:rPr>
        <w:t>педагогической помощи в приобретении школь</w:t>
      </w:r>
      <w:r w:rsidRPr="00DD1D17">
        <w:rPr>
          <w:sz w:val="28"/>
          <w:szCs w:val="28"/>
        </w:rPr>
        <w:t xml:space="preserve">никами представлений о жизненных, социальных ценностях, в том числе связанных с профессиональным становлением; развитие широкого спектра познавательных </w:t>
      </w:r>
      <w:r w:rsidRPr="00DD1D17">
        <w:rPr>
          <w:sz w:val="28"/>
          <w:szCs w:val="28"/>
        </w:rPr>
        <w:lastRenderedPageBreak/>
        <w:t>и профессиональных интересов, ключевых компетенций, обеспечивающих ус</w:t>
      </w:r>
      <w:r w:rsidRPr="00DD1D17">
        <w:rPr>
          <w:sz w:val="28"/>
          <w:szCs w:val="28"/>
        </w:rPr>
        <w:softHyphen/>
        <w:t>пешность в будущей профессионально</w:t>
      </w:r>
      <w:r w:rsidRPr="00DD1D17">
        <w:rPr>
          <w:sz w:val="28"/>
          <w:szCs w:val="28"/>
        </w:rPr>
        <w:t>й деятельности; формирование способности принимать осознанное решение о выборе дальнейшего направления образования, пути получения профессии.</w:t>
      </w:r>
    </w:p>
    <w:p w:rsidR="00373741" w:rsidRPr="00DD1D17" w:rsidRDefault="008431B1" w:rsidP="00373741">
      <w:pPr>
        <w:spacing w:line="276" w:lineRule="auto"/>
        <w:ind w:right="20" w:firstLine="5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1D17">
        <w:rPr>
          <w:rFonts w:ascii="Times New Roman" w:hAnsi="Times New Roman" w:cs="Times New Roman"/>
          <w:sz w:val="28"/>
          <w:szCs w:val="28"/>
        </w:rPr>
        <w:t>Предпрофильное</w:t>
      </w:r>
      <w:proofErr w:type="spellEnd"/>
      <w:r w:rsidRPr="00DD1D17">
        <w:rPr>
          <w:rFonts w:ascii="Times New Roman" w:hAnsi="Times New Roman" w:cs="Times New Roman"/>
          <w:sz w:val="28"/>
          <w:szCs w:val="28"/>
        </w:rPr>
        <w:t xml:space="preserve"> обучение должно включать мощный социально</w:t>
      </w:r>
      <w:r w:rsidRPr="00DD1D17">
        <w:rPr>
          <w:rFonts w:ascii="Times New Roman" w:hAnsi="Times New Roman" w:cs="Times New Roman"/>
          <w:sz w:val="28"/>
          <w:szCs w:val="28"/>
        </w:rPr>
        <w:softHyphen/>
      </w:r>
      <w:r w:rsidR="00373741" w:rsidRPr="00DD1D17">
        <w:rPr>
          <w:rFonts w:ascii="Times New Roman" w:hAnsi="Times New Roman" w:cs="Times New Roman"/>
          <w:sz w:val="28"/>
          <w:szCs w:val="28"/>
        </w:rPr>
        <w:t>-</w:t>
      </w:r>
      <w:r w:rsidRPr="00DD1D17">
        <w:rPr>
          <w:rFonts w:ascii="Times New Roman" w:hAnsi="Times New Roman" w:cs="Times New Roman"/>
          <w:sz w:val="28"/>
          <w:szCs w:val="28"/>
        </w:rPr>
        <w:t>педагогический и психологический диагностический блоки, п</w:t>
      </w:r>
      <w:r w:rsidRPr="00DD1D17">
        <w:rPr>
          <w:rFonts w:ascii="Times New Roman" w:hAnsi="Times New Roman" w:cs="Times New Roman"/>
          <w:sz w:val="28"/>
          <w:szCs w:val="28"/>
        </w:rPr>
        <w:t>редоставляющие школьникам возможность не только выяснить своё отношение к тому или</w:t>
      </w:r>
      <w:r w:rsidR="00373741" w:rsidRPr="00DD1D17">
        <w:rPr>
          <w:rFonts w:ascii="Times New Roman" w:hAnsi="Times New Roman" w:cs="Times New Roman"/>
          <w:sz w:val="28"/>
          <w:szCs w:val="28"/>
        </w:rPr>
        <w:t xml:space="preserve"> </w:t>
      </w:r>
      <w:r w:rsidR="00373741" w:rsidRPr="00DD1D17">
        <w:rPr>
          <w:rFonts w:ascii="Times New Roman" w:hAnsi="Times New Roman" w:cs="Times New Roman"/>
          <w:sz w:val="28"/>
          <w:szCs w:val="28"/>
        </w:rPr>
        <w:t>иному виду профессиональной деятельности, но и познать свои профессионально важные качества, степень и потенциал их развития.</w:t>
      </w:r>
    </w:p>
    <w:p w:rsidR="00373741" w:rsidRPr="00DD1D17" w:rsidRDefault="00373741" w:rsidP="00DD1D1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D1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DD1D17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Pr="00DD1D17">
        <w:rPr>
          <w:rFonts w:ascii="Times New Roman" w:hAnsi="Times New Roman" w:cs="Times New Roman"/>
          <w:sz w:val="28"/>
          <w:szCs w:val="28"/>
        </w:rPr>
        <w:t xml:space="preserve"> подготовка должна:</w:t>
      </w:r>
    </w:p>
    <w:p w:rsidR="00373741" w:rsidRPr="00DD1D17" w:rsidRDefault="00373741" w:rsidP="00373741">
      <w:pPr>
        <w:pStyle w:val="a8"/>
        <w:numPr>
          <w:ilvl w:val="0"/>
          <w:numId w:val="4"/>
        </w:numPr>
        <w:spacing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D1D17">
        <w:rPr>
          <w:rFonts w:ascii="Times New Roman" w:hAnsi="Times New Roman" w:cs="Times New Roman"/>
          <w:sz w:val="28"/>
          <w:szCs w:val="28"/>
        </w:rPr>
        <w:t xml:space="preserve">предусматривать усиление интеграции образовательных и предметных областей с </w:t>
      </w:r>
      <w:proofErr w:type="spellStart"/>
      <w:r w:rsidRPr="00DD1D17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DD1D17">
        <w:rPr>
          <w:rFonts w:ascii="Times New Roman" w:hAnsi="Times New Roman" w:cs="Times New Roman"/>
          <w:sz w:val="28"/>
          <w:szCs w:val="28"/>
        </w:rPr>
        <w:t xml:space="preserve"> практикой, направленной на формирование ключевых компетенций профессионального самоопределения;</w:t>
      </w:r>
    </w:p>
    <w:p w:rsidR="00373741" w:rsidRPr="00DD1D17" w:rsidRDefault="00373741" w:rsidP="00373741">
      <w:pPr>
        <w:pStyle w:val="a8"/>
        <w:numPr>
          <w:ilvl w:val="0"/>
          <w:numId w:val="4"/>
        </w:numPr>
        <w:spacing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D1D17">
        <w:rPr>
          <w:rFonts w:ascii="Times New Roman" w:hAnsi="Times New Roman" w:cs="Times New Roman"/>
          <w:sz w:val="28"/>
          <w:szCs w:val="28"/>
        </w:rPr>
        <w:t>обеспечивать, в случае необходимости, возможность переориентации школьника с одного профиля на другой; обеспечиваться высоким уровнем оснащения учебного процесса, современными мастерскими, лабораториями, рабочими местами, комфортными условиями и высокой культурой труда.</w:t>
      </w:r>
    </w:p>
    <w:p w:rsidR="00373741" w:rsidRPr="00DD1D17" w:rsidRDefault="00373741" w:rsidP="00373741">
      <w:pPr>
        <w:spacing w:line="276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1D17">
        <w:rPr>
          <w:rStyle w:val="a5"/>
          <w:rFonts w:eastAsia="Courier New"/>
          <w:i w:val="0"/>
          <w:sz w:val="28"/>
          <w:szCs w:val="28"/>
        </w:rPr>
        <w:t>Предпрофилъное</w:t>
      </w:r>
      <w:proofErr w:type="spellEnd"/>
      <w:r w:rsidRPr="00DD1D17">
        <w:rPr>
          <w:rStyle w:val="a5"/>
          <w:rFonts w:eastAsia="Courier New"/>
          <w:i w:val="0"/>
          <w:sz w:val="28"/>
          <w:szCs w:val="28"/>
        </w:rPr>
        <w:t xml:space="preserve"> обучение</w:t>
      </w:r>
      <w:r w:rsidRPr="00DD1D17">
        <w:rPr>
          <w:rFonts w:ascii="Times New Roman" w:hAnsi="Times New Roman" w:cs="Times New Roman"/>
          <w:sz w:val="28"/>
          <w:szCs w:val="28"/>
        </w:rPr>
        <w:t xml:space="preserve"> строится на основе </w:t>
      </w:r>
      <w:r w:rsidRPr="00DD1D17">
        <w:rPr>
          <w:rStyle w:val="a5"/>
          <w:rFonts w:eastAsia="Courier New"/>
          <w:i w:val="0"/>
          <w:sz w:val="28"/>
          <w:szCs w:val="28"/>
        </w:rPr>
        <w:t>индивидуализации учебного процесса.</w:t>
      </w:r>
      <w:r w:rsidRPr="00DD1D17">
        <w:rPr>
          <w:rFonts w:ascii="Times New Roman" w:hAnsi="Times New Roman" w:cs="Times New Roman"/>
          <w:sz w:val="28"/>
          <w:szCs w:val="28"/>
        </w:rPr>
        <w:t xml:space="preserve"> Приветствуется также реализация индивидуальных траекторий образования, представляющих собой некое движение ученика в содержании обучения. Еще один обязательный принцип обучения — это активность школьников.</w:t>
      </w:r>
    </w:p>
    <w:p w:rsidR="00373741" w:rsidRPr="00DD1D17" w:rsidRDefault="00373741" w:rsidP="00373741">
      <w:pPr>
        <w:spacing w:line="276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D17">
        <w:rPr>
          <w:rFonts w:ascii="Times New Roman" w:hAnsi="Times New Roman" w:cs="Times New Roman"/>
          <w:sz w:val="28"/>
          <w:szCs w:val="28"/>
        </w:rPr>
        <w:t xml:space="preserve">В нашей школе факультатив по математике посещают 12 учащихся 9-х классов. Не все учащиеся определились, в какие учреждения образования и на какие специальности будут поступать. В данный момент времени они ориентированы на подготовку к сдаче государственного экзамена. Поэтому я использую программу факультативных занятий для 9-х классов «Повторяем математику». Предлагаемая учебная программа факультативных занятий предназначена для систематизации учебного материала по математике 5-9 классов. Анализ заданий, предлагавшихся в последние годы на централизованном тестировании по математике, показывает, что задания, соответствующие уровню общего базового образования, составляют около 50% содержания всего теста. Кроме того, для успешного решения задач по темам 10-11 классов необходимо уверенно владеть материалом предыдущих лет изучения математики. Однако не всем выпускникам, которые готовятся к сдаче централизованного тестирования по математике, удается выработать необходимые навыки решения задач, относящихся к уровню общего базового образования. Предлагаемый курс факультативных занятий позволяет начать </w:t>
      </w:r>
      <w:r w:rsidRPr="00DD1D17">
        <w:rPr>
          <w:rFonts w:ascii="Times New Roman" w:hAnsi="Times New Roman" w:cs="Times New Roman"/>
          <w:sz w:val="28"/>
          <w:szCs w:val="28"/>
        </w:rPr>
        <w:lastRenderedPageBreak/>
        <w:t>системную подготовку к тестированию по математике уже в 9-10-м классах.</w:t>
      </w:r>
    </w:p>
    <w:p w:rsidR="00373741" w:rsidRPr="00DD1D17" w:rsidRDefault="00373741" w:rsidP="00DD1D17">
      <w:pPr>
        <w:spacing w:line="276" w:lineRule="auto"/>
        <w:ind w:left="240" w:firstLine="468"/>
        <w:rPr>
          <w:rFonts w:ascii="Times New Roman" w:hAnsi="Times New Roman" w:cs="Times New Roman"/>
          <w:sz w:val="28"/>
          <w:szCs w:val="28"/>
        </w:rPr>
      </w:pPr>
      <w:r w:rsidRPr="00DD1D17">
        <w:rPr>
          <w:rFonts w:ascii="Times New Roman" w:hAnsi="Times New Roman" w:cs="Times New Roman"/>
          <w:sz w:val="28"/>
          <w:szCs w:val="28"/>
        </w:rPr>
        <w:t>Основные задачи данного курса:</w:t>
      </w:r>
    </w:p>
    <w:p w:rsidR="00373741" w:rsidRPr="00DD1D17" w:rsidRDefault="00373741" w:rsidP="00373741">
      <w:pPr>
        <w:pStyle w:val="a8"/>
        <w:numPr>
          <w:ilvl w:val="0"/>
          <w:numId w:val="5"/>
        </w:numPr>
        <w:spacing w:line="276" w:lineRule="auto"/>
        <w:ind w:right="-48"/>
        <w:jc w:val="both"/>
        <w:rPr>
          <w:rFonts w:ascii="Times New Roman" w:hAnsi="Times New Roman" w:cs="Times New Roman"/>
          <w:sz w:val="28"/>
          <w:szCs w:val="28"/>
        </w:rPr>
      </w:pPr>
      <w:r w:rsidRPr="00DD1D17">
        <w:rPr>
          <w:rFonts w:ascii="Times New Roman" w:hAnsi="Times New Roman" w:cs="Times New Roman"/>
          <w:sz w:val="28"/>
          <w:szCs w:val="28"/>
        </w:rPr>
        <w:t>обобщить и систематизировать знания учащихся за уровень общего базового образования;</w:t>
      </w:r>
    </w:p>
    <w:p w:rsidR="00373741" w:rsidRPr="00DD1D17" w:rsidRDefault="00373741" w:rsidP="00373741">
      <w:pPr>
        <w:pStyle w:val="a8"/>
        <w:numPr>
          <w:ilvl w:val="0"/>
          <w:numId w:val="5"/>
        </w:numPr>
        <w:spacing w:line="276" w:lineRule="auto"/>
        <w:ind w:right="-48"/>
        <w:jc w:val="both"/>
        <w:rPr>
          <w:rFonts w:ascii="Times New Roman" w:hAnsi="Times New Roman" w:cs="Times New Roman"/>
          <w:sz w:val="28"/>
          <w:szCs w:val="28"/>
        </w:rPr>
      </w:pPr>
      <w:r w:rsidRPr="00DD1D17">
        <w:rPr>
          <w:rFonts w:ascii="Times New Roman" w:hAnsi="Times New Roman" w:cs="Times New Roman"/>
          <w:sz w:val="28"/>
          <w:szCs w:val="28"/>
        </w:rPr>
        <w:t>познакомить с рациональными методами решения задач;</w:t>
      </w:r>
    </w:p>
    <w:p w:rsidR="00373741" w:rsidRPr="00DD1D17" w:rsidRDefault="00373741" w:rsidP="00373741">
      <w:pPr>
        <w:pStyle w:val="a8"/>
        <w:numPr>
          <w:ilvl w:val="0"/>
          <w:numId w:val="5"/>
        </w:numPr>
        <w:spacing w:line="276" w:lineRule="auto"/>
        <w:ind w:right="-48"/>
        <w:jc w:val="both"/>
        <w:rPr>
          <w:rFonts w:ascii="Times New Roman" w:hAnsi="Times New Roman" w:cs="Times New Roman"/>
          <w:sz w:val="28"/>
          <w:szCs w:val="28"/>
        </w:rPr>
      </w:pPr>
      <w:r w:rsidRPr="00DD1D17">
        <w:rPr>
          <w:rFonts w:ascii="Times New Roman" w:hAnsi="Times New Roman" w:cs="Times New Roman"/>
          <w:sz w:val="28"/>
          <w:szCs w:val="28"/>
        </w:rPr>
        <w:t>изучить специфику тестовой формы контроля знаний и сформировать опыт решения тестовых задач;</w:t>
      </w:r>
    </w:p>
    <w:p w:rsidR="00373741" w:rsidRPr="00DD1D17" w:rsidRDefault="00373741" w:rsidP="00373741">
      <w:pPr>
        <w:pStyle w:val="a8"/>
        <w:numPr>
          <w:ilvl w:val="0"/>
          <w:numId w:val="5"/>
        </w:numPr>
        <w:spacing w:line="276" w:lineRule="auto"/>
        <w:ind w:right="-48"/>
        <w:jc w:val="both"/>
        <w:rPr>
          <w:rFonts w:ascii="Times New Roman" w:hAnsi="Times New Roman" w:cs="Times New Roman"/>
          <w:sz w:val="28"/>
          <w:szCs w:val="28"/>
        </w:rPr>
      </w:pPr>
      <w:r w:rsidRPr="00DD1D17">
        <w:rPr>
          <w:rFonts w:ascii="Times New Roman" w:hAnsi="Times New Roman" w:cs="Times New Roman"/>
          <w:sz w:val="28"/>
          <w:szCs w:val="28"/>
        </w:rPr>
        <w:t>развить у школьников навыки самоконтроля и рационального распределения времени при выполнении тестовых заданий;</w:t>
      </w:r>
    </w:p>
    <w:p w:rsidR="00373741" w:rsidRPr="00DD1D17" w:rsidRDefault="00373741" w:rsidP="00373741">
      <w:pPr>
        <w:pStyle w:val="a8"/>
        <w:numPr>
          <w:ilvl w:val="0"/>
          <w:numId w:val="5"/>
        </w:numPr>
        <w:spacing w:line="276" w:lineRule="auto"/>
        <w:ind w:right="-48"/>
        <w:jc w:val="both"/>
        <w:rPr>
          <w:rFonts w:ascii="Times New Roman" w:hAnsi="Times New Roman" w:cs="Times New Roman"/>
          <w:sz w:val="28"/>
          <w:szCs w:val="28"/>
        </w:rPr>
      </w:pPr>
      <w:r w:rsidRPr="00DD1D17">
        <w:rPr>
          <w:rFonts w:ascii="Times New Roman" w:hAnsi="Times New Roman" w:cs="Times New Roman"/>
          <w:sz w:val="28"/>
          <w:szCs w:val="28"/>
        </w:rPr>
        <w:t>оценить каждому учащемуся свои возможности и предполагаемые результаты;</w:t>
      </w:r>
    </w:p>
    <w:p w:rsidR="00373741" w:rsidRPr="00DD1D17" w:rsidRDefault="00373741" w:rsidP="00373741">
      <w:pPr>
        <w:pStyle w:val="a8"/>
        <w:numPr>
          <w:ilvl w:val="0"/>
          <w:numId w:val="5"/>
        </w:numPr>
        <w:spacing w:line="276" w:lineRule="auto"/>
        <w:ind w:right="-48"/>
        <w:jc w:val="both"/>
        <w:rPr>
          <w:rFonts w:ascii="Times New Roman" w:hAnsi="Times New Roman" w:cs="Times New Roman"/>
          <w:sz w:val="28"/>
          <w:szCs w:val="28"/>
        </w:rPr>
      </w:pPr>
      <w:r w:rsidRPr="00DD1D17">
        <w:rPr>
          <w:rFonts w:ascii="Times New Roman" w:hAnsi="Times New Roman" w:cs="Times New Roman"/>
          <w:sz w:val="28"/>
          <w:szCs w:val="28"/>
        </w:rPr>
        <w:t>развить у учеников навыки работы со справочной и учебной литературой.</w:t>
      </w:r>
    </w:p>
    <w:p w:rsidR="00373741" w:rsidRPr="00373741" w:rsidRDefault="00373741" w:rsidP="00373741">
      <w:pPr>
        <w:spacing w:line="276" w:lineRule="auto"/>
        <w:ind w:left="20" w:righ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DD1D17">
        <w:rPr>
          <w:rFonts w:ascii="Times New Roman" w:hAnsi="Times New Roman" w:cs="Times New Roman"/>
          <w:sz w:val="28"/>
          <w:szCs w:val="28"/>
        </w:rPr>
        <w:t xml:space="preserve">В пособии «Повторяем математику» авторов Арефьевой И.Г, Семиной И.Ю., </w:t>
      </w:r>
      <w:proofErr w:type="spellStart"/>
      <w:r w:rsidRPr="00DD1D17">
        <w:rPr>
          <w:rFonts w:ascii="Times New Roman" w:hAnsi="Times New Roman" w:cs="Times New Roman"/>
          <w:sz w:val="28"/>
          <w:szCs w:val="28"/>
        </w:rPr>
        <w:t>Ячейко</w:t>
      </w:r>
      <w:proofErr w:type="spellEnd"/>
      <w:r w:rsidRPr="00DD1D17">
        <w:rPr>
          <w:rFonts w:ascii="Times New Roman" w:hAnsi="Times New Roman" w:cs="Times New Roman"/>
          <w:sz w:val="28"/>
          <w:szCs w:val="28"/>
        </w:rPr>
        <w:t xml:space="preserve"> Т.В. представлено 1300 тестовых </w:t>
      </w:r>
      <w:proofErr w:type="spellStart"/>
      <w:r w:rsidRPr="00DD1D17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DD1D17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Pr="00373741">
        <w:rPr>
          <w:rFonts w:ascii="Times New Roman" w:hAnsi="Times New Roman" w:cs="Times New Roman"/>
          <w:sz w:val="28"/>
          <w:szCs w:val="28"/>
        </w:rPr>
        <w:t>, которые охватывают темы 5-9 классов. Также содержится лист самоконтроля знаний, позволяющий оценить свой индивидуальный результат, учитывая сложность заданий и время, затраченное на их выполнение. Самоконтроль позволяет отслеживать динамику учебных достижений учащихся и является стимулом к улучшению результата. В то же время учитель ведет свой учет достижений учащихся.</w:t>
      </w:r>
    </w:p>
    <w:p w:rsidR="00373741" w:rsidRPr="00373741" w:rsidRDefault="00373741" w:rsidP="00373741">
      <w:pPr>
        <w:spacing w:line="276" w:lineRule="auto"/>
        <w:ind w:left="20" w:righ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373741">
        <w:rPr>
          <w:rFonts w:ascii="Times New Roman" w:hAnsi="Times New Roman" w:cs="Times New Roman"/>
          <w:sz w:val="28"/>
          <w:szCs w:val="28"/>
        </w:rPr>
        <w:t>В конце учебного года есть возможность проверить свои знания с помощью смешанных тестов, которые приводятся в пособии.</w:t>
      </w:r>
    </w:p>
    <w:p w:rsidR="00373741" w:rsidRPr="00373741" w:rsidRDefault="00373741" w:rsidP="00373741">
      <w:pPr>
        <w:spacing w:line="276" w:lineRule="auto"/>
        <w:ind w:left="20" w:righ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373741">
        <w:rPr>
          <w:rFonts w:ascii="Times New Roman" w:hAnsi="Times New Roman" w:cs="Times New Roman"/>
          <w:sz w:val="28"/>
          <w:szCs w:val="28"/>
        </w:rPr>
        <w:t>Также на занятиях целесообразно использовать задания диагностического тестирования (за предыдущие годы) и задачи централизованного тестирования, которые не выходят за рамки курса математики 9 класса.</w:t>
      </w:r>
    </w:p>
    <w:p w:rsidR="00373741" w:rsidRPr="00373741" w:rsidRDefault="00373741" w:rsidP="00DD1D17">
      <w:pPr>
        <w:spacing w:line="276" w:lineRule="auto"/>
        <w:ind w:left="20" w:righ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373741">
        <w:rPr>
          <w:rFonts w:ascii="Times New Roman" w:hAnsi="Times New Roman" w:cs="Times New Roman"/>
          <w:sz w:val="28"/>
          <w:szCs w:val="28"/>
        </w:rPr>
        <w:t>Таким образом, систематическая работа на факультативных занятиях в 9 классах позволит:</w:t>
      </w:r>
    </w:p>
    <w:p w:rsidR="00373741" w:rsidRPr="00373741" w:rsidRDefault="00373741" w:rsidP="00373741">
      <w:pPr>
        <w:pStyle w:val="a8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741">
        <w:rPr>
          <w:rFonts w:ascii="Times New Roman" w:hAnsi="Times New Roman" w:cs="Times New Roman"/>
          <w:sz w:val="28"/>
          <w:szCs w:val="28"/>
        </w:rPr>
        <w:t>углубить и расширить знания учащихся;</w:t>
      </w:r>
    </w:p>
    <w:p w:rsidR="00373741" w:rsidRPr="00373741" w:rsidRDefault="00373741" w:rsidP="00373741">
      <w:pPr>
        <w:pStyle w:val="a8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741">
        <w:rPr>
          <w:rFonts w:ascii="Times New Roman" w:hAnsi="Times New Roman" w:cs="Times New Roman"/>
          <w:sz w:val="28"/>
          <w:szCs w:val="28"/>
        </w:rPr>
        <w:t>развить навыки решения тестовых заданий;</w:t>
      </w:r>
    </w:p>
    <w:p w:rsidR="00373741" w:rsidRPr="00373741" w:rsidRDefault="00373741" w:rsidP="00373741">
      <w:pPr>
        <w:pStyle w:val="a8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741">
        <w:rPr>
          <w:rFonts w:ascii="Times New Roman" w:hAnsi="Times New Roman" w:cs="Times New Roman"/>
          <w:sz w:val="28"/>
          <w:szCs w:val="28"/>
        </w:rPr>
        <w:t>изучить рациональных методов решения задач;</w:t>
      </w:r>
    </w:p>
    <w:p w:rsidR="00373741" w:rsidRPr="00373741" w:rsidRDefault="00373741" w:rsidP="00373741">
      <w:pPr>
        <w:pStyle w:val="a8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741">
        <w:rPr>
          <w:rFonts w:ascii="Times New Roman" w:hAnsi="Times New Roman" w:cs="Times New Roman"/>
          <w:sz w:val="28"/>
          <w:szCs w:val="28"/>
        </w:rPr>
        <w:t>приобрести опыт планирования «тестовой стратегии»;</w:t>
      </w:r>
    </w:p>
    <w:p w:rsidR="00373741" w:rsidRPr="00373741" w:rsidRDefault="00373741" w:rsidP="00373741">
      <w:pPr>
        <w:pStyle w:val="a8"/>
        <w:numPr>
          <w:ilvl w:val="0"/>
          <w:numId w:val="6"/>
        </w:numPr>
        <w:spacing w:line="276" w:lineRule="auto"/>
        <w:ind w:right="93"/>
        <w:jc w:val="both"/>
        <w:rPr>
          <w:rFonts w:ascii="Times New Roman" w:hAnsi="Times New Roman" w:cs="Times New Roman"/>
          <w:sz w:val="28"/>
          <w:szCs w:val="28"/>
        </w:rPr>
      </w:pPr>
      <w:r w:rsidRPr="00373741">
        <w:rPr>
          <w:rFonts w:ascii="Times New Roman" w:hAnsi="Times New Roman" w:cs="Times New Roman"/>
          <w:sz w:val="28"/>
          <w:szCs w:val="28"/>
        </w:rPr>
        <w:t>создать условия для эффективной подготовки к с</w:t>
      </w:r>
      <w:r w:rsidRPr="00373741">
        <w:rPr>
          <w:rFonts w:ascii="Times New Roman" w:hAnsi="Times New Roman" w:cs="Times New Roman"/>
          <w:sz w:val="28"/>
          <w:szCs w:val="28"/>
        </w:rPr>
        <w:t xml:space="preserve">даче </w:t>
      </w:r>
      <w:r w:rsidRPr="00373741">
        <w:rPr>
          <w:rFonts w:ascii="Times New Roman" w:hAnsi="Times New Roman" w:cs="Times New Roman"/>
          <w:sz w:val="28"/>
          <w:szCs w:val="28"/>
        </w:rPr>
        <w:t>централизованного тестирования по математике.</w:t>
      </w:r>
    </w:p>
    <w:p w:rsidR="00373741" w:rsidRPr="00373741" w:rsidRDefault="00373741" w:rsidP="00373741">
      <w:pPr>
        <w:spacing w:line="276" w:lineRule="auto"/>
        <w:ind w:left="560"/>
        <w:jc w:val="both"/>
        <w:rPr>
          <w:rFonts w:ascii="Times New Roman" w:hAnsi="Times New Roman" w:cs="Times New Roman"/>
          <w:sz w:val="28"/>
          <w:szCs w:val="28"/>
        </w:rPr>
      </w:pPr>
    </w:p>
    <w:p w:rsidR="00BD5260" w:rsidRPr="00373741" w:rsidRDefault="00BD5260" w:rsidP="00373741">
      <w:pPr>
        <w:pStyle w:val="23"/>
        <w:shd w:val="clear" w:color="auto" w:fill="auto"/>
        <w:spacing w:line="276" w:lineRule="auto"/>
        <w:ind w:left="60" w:right="20"/>
        <w:rPr>
          <w:sz w:val="28"/>
          <w:szCs w:val="28"/>
        </w:rPr>
      </w:pPr>
    </w:p>
    <w:sectPr w:rsidR="00BD5260" w:rsidRPr="00373741">
      <w:type w:val="continuous"/>
      <w:pgSz w:w="11909" w:h="16838"/>
      <w:pgMar w:top="1059" w:right="1166" w:bottom="1054" w:left="11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1B1" w:rsidRDefault="008431B1">
      <w:r>
        <w:separator/>
      </w:r>
    </w:p>
  </w:endnote>
  <w:endnote w:type="continuationSeparator" w:id="0">
    <w:p w:rsidR="008431B1" w:rsidRDefault="0084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1B1" w:rsidRDefault="008431B1"/>
  </w:footnote>
  <w:footnote w:type="continuationSeparator" w:id="0">
    <w:p w:rsidR="008431B1" w:rsidRDefault="008431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7DC9"/>
    <w:multiLevelType w:val="multilevel"/>
    <w:tmpl w:val="B97C39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C93957"/>
    <w:multiLevelType w:val="hybridMultilevel"/>
    <w:tmpl w:val="91BE8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A04EC"/>
    <w:multiLevelType w:val="multilevel"/>
    <w:tmpl w:val="ECF8A8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7A0C6D"/>
    <w:multiLevelType w:val="hybridMultilevel"/>
    <w:tmpl w:val="938A93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9F74497"/>
    <w:multiLevelType w:val="hybridMultilevel"/>
    <w:tmpl w:val="AD1ED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D32DD9"/>
    <w:multiLevelType w:val="hybridMultilevel"/>
    <w:tmpl w:val="BF00F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D5260"/>
    <w:rsid w:val="00373741"/>
    <w:rsid w:val="007420E3"/>
    <w:rsid w:val="008431B1"/>
    <w:rsid w:val="00BD5260"/>
    <w:rsid w:val="00DD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648BCB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Не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Не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  <w:ind w:firstLine="28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line="370" w:lineRule="exact"/>
      <w:ind w:firstLine="2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8">
    <w:name w:val="List Paragraph"/>
    <w:basedOn w:val="a"/>
    <w:uiPriority w:val="34"/>
    <w:qFormat/>
    <w:rsid w:val="00373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648BCB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Не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Не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  <w:ind w:firstLine="28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line="370" w:lineRule="exact"/>
      <w:ind w:firstLine="2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8">
    <w:name w:val="List Paragraph"/>
    <w:basedOn w:val="a"/>
    <w:uiPriority w:val="34"/>
    <w:qFormat/>
    <w:rsid w:val="00373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5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by/?uid=1130000010455979&amp;login=m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2016-12-22T07:43:00Z</dcterms:created>
  <dcterms:modified xsi:type="dcterms:W3CDTF">2016-12-22T07:57:00Z</dcterms:modified>
</cp:coreProperties>
</file>