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427" w:rsidRPr="00EC7427" w:rsidRDefault="00EC7427" w:rsidP="00EC742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C74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Постановление Минобразования РБ 180 02.12.2019 Аб </w:t>
      </w:r>
      <w:proofErr w:type="spellStart"/>
      <w:r w:rsidRPr="00EC74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змяненні</w:t>
      </w:r>
      <w:proofErr w:type="spellEnd"/>
      <w:r w:rsidRPr="00EC74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пастановы</w:t>
      </w:r>
      <w:proofErr w:type="spellEnd"/>
      <w:r w:rsidRPr="00EC74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Міністэрства</w:t>
      </w:r>
      <w:proofErr w:type="spellEnd"/>
      <w:r w:rsidRPr="00EC74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адукацыі</w:t>
      </w:r>
      <w:proofErr w:type="spellEnd"/>
      <w:r w:rsidRPr="00EC74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Рэспублі</w:t>
      </w:r>
      <w:proofErr w:type="gramStart"/>
      <w:r w:rsidRPr="00EC74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к</w:t>
      </w:r>
      <w:proofErr w:type="gramEnd"/>
      <w:r w:rsidRPr="00EC74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і</w:t>
      </w:r>
      <w:proofErr w:type="spellEnd"/>
      <w:r w:rsidRPr="00EC74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gramStart"/>
      <w:r w:rsidRPr="00EC74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Беларусь</w:t>
      </w:r>
      <w:proofErr w:type="gramEnd"/>
      <w:r w:rsidRPr="00EC74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ад 20 </w:t>
      </w:r>
      <w:proofErr w:type="spellStart"/>
      <w:r w:rsidRPr="00EC74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снежня</w:t>
      </w:r>
      <w:proofErr w:type="spellEnd"/>
      <w:r w:rsidRPr="00EC74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2011 г. № 283</w:t>
      </w:r>
    </w:p>
    <w:p w:rsidR="00EC7427" w:rsidRPr="00EC7427" w:rsidRDefault="00EC7427" w:rsidP="00EC7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427">
        <w:rPr>
          <w:rFonts w:ascii="Times New Roman" w:eastAsia="Times New Roman" w:hAnsi="Times New Roman" w:cs="Times New Roman"/>
          <w:sz w:val="24"/>
          <w:szCs w:val="24"/>
        </w:rPr>
        <w:t>ПАСТАНОВА МІНІСТЭРСТВА АДУКАЦЫІ РЭСПУБЛІ</w:t>
      </w:r>
      <w:proofErr w:type="gramStart"/>
      <w:r w:rsidRPr="00EC7427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EC7427">
        <w:rPr>
          <w:rFonts w:ascii="Times New Roman" w:eastAsia="Times New Roman" w:hAnsi="Times New Roman" w:cs="Times New Roman"/>
          <w:sz w:val="24"/>
          <w:szCs w:val="24"/>
        </w:rPr>
        <w:t>І БЕЛАРУСЬ</w:t>
      </w:r>
    </w:p>
    <w:p w:rsidR="00EC7427" w:rsidRPr="00EC7427" w:rsidRDefault="00EC7427" w:rsidP="00EC7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снежня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2019 г. № 180</w:t>
      </w:r>
    </w:p>
    <w:p w:rsidR="00EC7427" w:rsidRPr="00EC7427" w:rsidRDefault="00EC7427" w:rsidP="00EC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427">
        <w:rPr>
          <w:rFonts w:ascii="Times New Roman" w:eastAsia="Times New Roman" w:hAnsi="Times New Roman" w:cs="Times New Roman"/>
          <w:b/>
          <w:bCs/>
          <w:sz w:val="24"/>
          <w:szCs w:val="24"/>
        </w:rPr>
        <w:t>Аб</w:t>
      </w:r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b/>
          <w:bCs/>
          <w:sz w:val="24"/>
          <w:szCs w:val="24"/>
        </w:rPr>
        <w:t>змяненні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b/>
          <w:bCs/>
          <w:sz w:val="24"/>
          <w:szCs w:val="24"/>
        </w:rPr>
        <w:t>пастановы</w:t>
      </w:r>
      <w:proofErr w:type="spellEnd"/>
      <w:r w:rsidRPr="00EC74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b/>
          <w:bCs/>
          <w:sz w:val="24"/>
          <w:szCs w:val="24"/>
        </w:rPr>
        <w:t>Міністэрства</w:t>
      </w:r>
      <w:proofErr w:type="spellEnd"/>
      <w:r w:rsidRPr="00EC74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b/>
          <w:bCs/>
          <w:sz w:val="24"/>
          <w:szCs w:val="24"/>
        </w:rPr>
        <w:t>адукацыі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b/>
          <w:bCs/>
          <w:sz w:val="24"/>
          <w:szCs w:val="24"/>
        </w:rPr>
        <w:t>Рэспублі</w:t>
      </w:r>
      <w:proofErr w:type="gramStart"/>
      <w:r w:rsidRPr="00EC7427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proofErr w:type="gramEnd"/>
      <w:r w:rsidRPr="00EC7427">
        <w:rPr>
          <w:rFonts w:ascii="Times New Roman" w:eastAsia="Times New Roman" w:hAnsi="Times New Roman" w:cs="Times New Roman"/>
          <w:b/>
          <w:bCs/>
          <w:sz w:val="24"/>
          <w:szCs w:val="24"/>
        </w:rPr>
        <w:t>і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C7427">
        <w:rPr>
          <w:rFonts w:ascii="Times New Roman" w:eastAsia="Times New Roman" w:hAnsi="Times New Roman" w:cs="Times New Roman"/>
          <w:b/>
          <w:bCs/>
          <w:sz w:val="24"/>
          <w:szCs w:val="24"/>
        </w:rPr>
        <w:t>Беларусь</w:t>
      </w:r>
      <w:proofErr w:type="gramEnd"/>
      <w:r w:rsidRPr="00EC74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ад 20 </w:t>
      </w:r>
      <w:proofErr w:type="spellStart"/>
      <w:r w:rsidRPr="00EC7427">
        <w:rPr>
          <w:rFonts w:ascii="Times New Roman" w:eastAsia="Times New Roman" w:hAnsi="Times New Roman" w:cs="Times New Roman"/>
          <w:b/>
          <w:bCs/>
          <w:sz w:val="24"/>
          <w:szCs w:val="24"/>
        </w:rPr>
        <w:t>снежня</w:t>
      </w:r>
      <w:proofErr w:type="spellEnd"/>
      <w:r w:rsidRPr="00EC74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2011 г. № 283</w:t>
      </w:r>
    </w:p>
    <w:p w:rsidR="00EC7427" w:rsidRPr="00EC7427" w:rsidRDefault="00EC7427" w:rsidP="00EC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падставе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абзаца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другога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падпункта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1.1 пункта 1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пастановы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Савета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Міністраў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Рэспублікі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Беларусь ад 19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ліпеня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2011 г. № 969 «О делегировании полномочий Правительства Республики Беларусь на принятие (издание) нормативных правовых актов в соответствии с Кодексом Республики Беларусь об образовании»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Міністэрства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адукацыі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Рэспублікі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Беларусь ПАСТАНАЎЛЯЕ:</w:t>
      </w:r>
      <w:proofErr w:type="gramEnd"/>
    </w:p>
    <w:p w:rsidR="00EC7427" w:rsidRPr="00EC7427" w:rsidRDefault="00EC7427" w:rsidP="00EC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1.Унесці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ў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пастанову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Міністэрства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адукацыі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Рэспублі</w:t>
      </w:r>
      <w:proofErr w:type="gramStart"/>
      <w:r w:rsidRPr="00EC7427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EC7427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C7427">
        <w:rPr>
          <w:rFonts w:ascii="Times New Roman" w:eastAsia="Times New Roman" w:hAnsi="Times New Roman" w:cs="Times New Roman"/>
          <w:sz w:val="24"/>
          <w:szCs w:val="24"/>
        </w:rPr>
        <w:t>Беларусь</w:t>
      </w:r>
      <w:proofErr w:type="gram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ад 20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снежня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2011 г. № 283 «Аб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зацвярджэнні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Палажэння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аб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установе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агульнай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сярэдняй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адукацыі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наступныя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змяненні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C7427" w:rsidRPr="00EC7427" w:rsidRDefault="00EC7427" w:rsidP="00EC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1.1.з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прэамбулы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словы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«пункта 4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артыкула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19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Кодэкса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Рэспублі</w:t>
      </w:r>
      <w:proofErr w:type="gramStart"/>
      <w:r w:rsidRPr="00EC7427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EC7427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Беларусь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аб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адукацыі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,»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выключыць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C7427" w:rsidRPr="00EC7427" w:rsidRDefault="00EC7427" w:rsidP="00EC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1.2.у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пункце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1:</w:t>
      </w:r>
    </w:p>
    <w:p w:rsidR="00EC7427" w:rsidRPr="00EC7427" w:rsidRDefault="00EC7427" w:rsidP="00EC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427">
        <w:rPr>
          <w:rFonts w:ascii="Times New Roman" w:eastAsia="Times New Roman" w:hAnsi="Times New Roman" w:cs="Times New Roman"/>
          <w:sz w:val="24"/>
          <w:szCs w:val="24"/>
        </w:rPr>
        <w:t>слова «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прыкладзенае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выключыць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дапоўніць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пункт словам «(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прыкладаецца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>)»;</w:t>
      </w:r>
    </w:p>
    <w:p w:rsidR="00EC7427" w:rsidRPr="00EC7427" w:rsidRDefault="00EC7427" w:rsidP="00EC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1.3.у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Палажэнні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аб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установе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агульнай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сярэдняй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адукацыі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зацверджаным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гэтай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пастановай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C7427" w:rsidRPr="00EC7427" w:rsidRDefault="00EC7427" w:rsidP="00EC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1.3.1.з пункта 19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словы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«О некоторых вопросах среднего специального образования»»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выключыць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C7427" w:rsidRPr="00EC7427" w:rsidRDefault="00EC7427" w:rsidP="00EC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1.3.2.пункт 20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дапоўніць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абзацам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наступнага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зместу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C7427" w:rsidRPr="00EC7427" w:rsidRDefault="00EC7427" w:rsidP="00EC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427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іншага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>.»;</w:t>
      </w:r>
    </w:p>
    <w:p w:rsidR="00EC7427" w:rsidRPr="00EC7427" w:rsidRDefault="00EC7427" w:rsidP="00EC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1.3.3.у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частцы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першай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пункта 24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словы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«на ІІ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ступені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замяніць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словамі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«на II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III ступенях»;</w:t>
      </w:r>
    </w:p>
    <w:p w:rsidR="00EC7427" w:rsidRPr="00EC7427" w:rsidRDefault="00EC7427" w:rsidP="00EC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1.3.4.з пункта 45,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часткі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чацвёртай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пункта 47, пункта 51,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часткі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C7427">
        <w:rPr>
          <w:rFonts w:ascii="Times New Roman" w:eastAsia="Times New Roman" w:hAnsi="Times New Roman" w:cs="Times New Roman"/>
          <w:sz w:val="24"/>
          <w:szCs w:val="24"/>
        </w:rPr>
        <w:t>другой</w:t>
      </w:r>
      <w:proofErr w:type="gram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абзаца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другога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часткі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трэцяй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пункта 87,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пунктаў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96, 99, 171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словы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Рэспублікі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Беларусь»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выключыць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C7427" w:rsidRPr="00EC7427" w:rsidRDefault="00EC7427" w:rsidP="00EC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1.3.5.у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пункце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40:</w:t>
      </w:r>
    </w:p>
    <w:p w:rsidR="00EC7427" w:rsidRPr="00EC7427" w:rsidRDefault="00EC7427" w:rsidP="00EC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часткі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чацвёртай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словы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«»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выключыць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C7427" w:rsidRPr="00EC7427" w:rsidRDefault="00EC7427" w:rsidP="00EC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часткі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пятай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словы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положений о педагогическом совете учреждения общего среднего образования и родительском комитете учреждения общего среднего образования»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выключыць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C7427" w:rsidRPr="00EC7427" w:rsidRDefault="00EC7427" w:rsidP="00EC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часткі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шостай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словы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Положения о попечительском совете учреждения образования» »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выключыць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C7427" w:rsidRPr="00EC7427" w:rsidRDefault="00EC7427" w:rsidP="00EC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1.3.6.пункт 431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дапоўніць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часткай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наступнага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зместу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C7427" w:rsidRPr="00EC7427" w:rsidRDefault="00EC7427" w:rsidP="00EC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427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Класы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групы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вывучэннем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асобных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вучэбных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прадметаў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павышаным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узроўні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аграрнай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накіравансці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C7427">
        <w:rPr>
          <w:rFonts w:ascii="Times New Roman" w:eastAsia="Times New Roman" w:hAnsi="Times New Roman" w:cs="Times New Roman"/>
          <w:sz w:val="24"/>
          <w:szCs w:val="24"/>
        </w:rPr>
        <w:t>фарм</w:t>
      </w:r>
      <w:proofErr w:type="gramEnd"/>
      <w:r w:rsidRPr="00EC7427">
        <w:rPr>
          <w:rFonts w:ascii="Times New Roman" w:eastAsia="Times New Roman" w:hAnsi="Times New Roman" w:cs="Times New Roman"/>
          <w:sz w:val="24"/>
          <w:szCs w:val="24"/>
        </w:rPr>
        <w:t>іруюцца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ліку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асоб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якія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выказалі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жаданне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вывучаць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павышаным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узроўні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асобныя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вучэбныя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прадметы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маюць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па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завяршэнні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навучання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выхавання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на II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ступені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агульнай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сярэдняй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адукацыі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па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дадзеных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вучэбных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прадметах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адзнакі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ніжэй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за 6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балаў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сярэдні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бал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пасведчання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аб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агульнай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базавай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адукацыі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ніжэй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за 5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балаў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, на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падставе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заяў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гэтых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асоб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EC7427">
        <w:rPr>
          <w:rFonts w:ascii="Times New Roman" w:eastAsia="Times New Roman" w:hAnsi="Times New Roman" w:cs="Times New Roman"/>
          <w:sz w:val="24"/>
          <w:szCs w:val="24"/>
        </w:rPr>
        <w:t>законных</w:t>
      </w:r>
      <w:proofErr w:type="gram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прадстаўнікоў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непаўналетніх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асоб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) на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імя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кіраўніка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ўстановы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агульнай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сярэдняй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адукацыі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>.»;</w:t>
      </w:r>
    </w:p>
    <w:p w:rsidR="00EC7427" w:rsidRPr="00EC7427" w:rsidRDefault="00EC7427" w:rsidP="00EC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427">
        <w:rPr>
          <w:rFonts w:ascii="Times New Roman" w:eastAsia="Times New Roman" w:hAnsi="Times New Roman" w:cs="Times New Roman"/>
          <w:sz w:val="24"/>
          <w:szCs w:val="24"/>
        </w:rPr>
        <w:lastRenderedPageBreak/>
        <w:t>1.3.7.</w:t>
      </w:r>
      <w:proofErr w:type="gramStart"/>
      <w:r w:rsidRPr="00EC7427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C7427">
        <w:rPr>
          <w:rFonts w:ascii="Times New Roman" w:eastAsia="Times New Roman" w:hAnsi="Times New Roman" w:cs="Times New Roman"/>
          <w:sz w:val="24"/>
          <w:szCs w:val="24"/>
        </w:rPr>
        <w:t>абзацы</w:t>
      </w:r>
      <w:proofErr w:type="gram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чацвёртым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пункта 56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словы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натуршчыкаў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натуршчыка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замяніць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адпаведна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словамі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дэманстратараў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пластычных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пастаў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дэманстратара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пластычных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пастаў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EC7427" w:rsidRPr="00EC7427" w:rsidRDefault="00EC7427" w:rsidP="00EC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1.3.8.у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пункце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59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словы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факультатыўныя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заняткі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па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асновах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бяспекі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жыццядзейнасці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замяніць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словамі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факультатыўныя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вучэбныя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заняткі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па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асновах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бяспекі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жыццядзейнасці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EC7427" w:rsidRPr="00EC7427" w:rsidRDefault="00EC7427" w:rsidP="00EC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1.3.9.пункт 66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дапоўніць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словамі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«на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кожнае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паўгоддзе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EC7427" w:rsidRPr="00EC7427" w:rsidRDefault="00EC7427" w:rsidP="00EC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1.3.10.частку </w:t>
      </w:r>
      <w:proofErr w:type="gramStart"/>
      <w:r w:rsidRPr="00EC7427">
        <w:rPr>
          <w:rFonts w:ascii="Times New Roman" w:eastAsia="Times New Roman" w:hAnsi="Times New Roman" w:cs="Times New Roman"/>
          <w:sz w:val="24"/>
          <w:szCs w:val="24"/>
        </w:rPr>
        <w:t>першую</w:t>
      </w:r>
      <w:proofErr w:type="gram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пункта 69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пасля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слова «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прычынах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дапоўніць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словамі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«(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удзел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спартыўных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спаборніцтвах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адукацыйных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мерапрыемствах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падрыхтоўка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да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іх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іншыя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прычыны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пацверджаныя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дакументальна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>)»;</w:t>
      </w:r>
    </w:p>
    <w:p w:rsidR="00EC7427" w:rsidRPr="00EC7427" w:rsidRDefault="00EC7427" w:rsidP="00EC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1.3.11.у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пункце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70:</w:t>
      </w:r>
    </w:p>
    <w:p w:rsidR="00EC7427" w:rsidRPr="00EC7427" w:rsidRDefault="00EC7427" w:rsidP="00EC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частку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першую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выкласці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ў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наступнай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рэдакцыі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C7427" w:rsidRPr="00EC7427" w:rsidRDefault="00EC7427" w:rsidP="00EC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«70. </w:t>
      </w:r>
      <w:proofErr w:type="gramStart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вырашэння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пытання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аб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арганізацыі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адукацыйнага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працэсу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індывідуальна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ў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адпаведнасці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індывідуальным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вучэбным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планам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вучань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(законны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прадстаўнік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непаўналетняга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вучня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падае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заяву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указаннем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прычыны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імя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кіраўніка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ўстановы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адукацыі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. Да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заявы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вучань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(законны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прадстаўнік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непаўналетняга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вучня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прадастаўляе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дакументы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якія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могуць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служыць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пацвярджэннем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інфармацыі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выкладзенай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заяве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>.»;</w:t>
      </w:r>
      <w:proofErr w:type="gramEnd"/>
    </w:p>
    <w:p w:rsidR="00EC7427" w:rsidRPr="00EC7427" w:rsidRDefault="00EC7427" w:rsidP="00EC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частцы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другой:</w:t>
      </w:r>
    </w:p>
    <w:p w:rsidR="00EC7427" w:rsidRPr="00EC7427" w:rsidRDefault="00EC7427" w:rsidP="00EC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пасля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слова «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прымае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дапоўніць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словамі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«на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падставе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вынікаў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разгляду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дадзенага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пытання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педагагічным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савеце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EC7427" w:rsidRPr="00EC7427" w:rsidRDefault="00EC7427" w:rsidP="00EC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427">
        <w:rPr>
          <w:rFonts w:ascii="Times New Roman" w:eastAsia="Times New Roman" w:hAnsi="Times New Roman" w:cs="Times New Roman"/>
          <w:sz w:val="24"/>
          <w:szCs w:val="24"/>
        </w:rPr>
        <w:t>слова «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дзесяці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замяніць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словам «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дваццаці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EC7427" w:rsidRPr="00EC7427" w:rsidRDefault="00EC7427" w:rsidP="00EC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1.3.12.у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пункце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77:</w:t>
      </w:r>
    </w:p>
    <w:p w:rsidR="00EC7427" w:rsidRPr="00EC7427" w:rsidRDefault="00EC7427" w:rsidP="00EC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C7427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C7427">
        <w:rPr>
          <w:rFonts w:ascii="Times New Roman" w:eastAsia="Times New Roman" w:hAnsi="Times New Roman" w:cs="Times New Roman"/>
          <w:sz w:val="24"/>
          <w:szCs w:val="24"/>
        </w:rPr>
        <w:t>абзацы</w:t>
      </w:r>
      <w:proofErr w:type="gram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шостым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слова «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натуршчыкаў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замяніць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словамі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дэманстратараў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пластычных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пастаў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EC7427" w:rsidRPr="00EC7427" w:rsidRDefault="00EC7427" w:rsidP="00EC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абзац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адзінаццаты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выкласці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ў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наступнай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рэдакцыі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C7427" w:rsidRPr="00EC7427" w:rsidRDefault="00EC7427" w:rsidP="00EC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427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выдзялення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вучэбных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гадзін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правядзенне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практычных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вучэбных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заняткаў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па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вучэбнай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дысцыпліне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Ваджэнне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трактароў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што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вызначаны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вучэбнымі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планамі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ўстаноў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адукацыі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па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прафесіі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Трактарыст-машыні</w:t>
      </w:r>
      <w:proofErr w:type="gramStart"/>
      <w:r w:rsidRPr="00EC7427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сельскагаспадарчай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вытворчасці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пры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рэалізацыі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адукацыйнай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праграмы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прафесіянальнай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падрыхтоўкі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рабочых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служачых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>);»;</w:t>
      </w:r>
    </w:p>
    <w:p w:rsidR="00EC7427" w:rsidRPr="00EC7427" w:rsidRDefault="00EC7427" w:rsidP="00EC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1.3.13.часткі </w:t>
      </w:r>
      <w:proofErr w:type="gramStart"/>
      <w:r w:rsidRPr="00EC7427">
        <w:rPr>
          <w:rFonts w:ascii="Times New Roman" w:eastAsia="Times New Roman" w:hAnsi="Times New Roman" w:cs="Times New Roman"/>
          <w:sz w:val="24"/>
          <w:szCs w:val="24"/>
        </w:rPr>
        <w:t>першую</w:t>
      </w:r>
      <w:proofErr w:type="gram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другую пункта 95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выкласці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ў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наступнай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рэдакцыі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C7427" w:rsidRPr="00D05A64" w:rsidRDefault="00EC7427" w:rsidP="00EC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42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05A64">
        <w:rPr>
          <w:rFonts w:ascii="Times New Roman" w:eastAsia="Times New Roman" w:hAnsi="Times New Roman" w:cs="Times New Roman"/>
          <w:b/>
          <w:sz w:val="24"/>
          <w:szCs w:val="24"/>
        </w:rPr>
        <w:t xml:space="preserve">95. </w:t>
      </w:r>
      <w:r w:rsidRPr="00D05A64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proofErr w:type="spellStart"/>
      <w:r w:rsidRPr="00D05A64">
        <w:rPr>
          <w:rFonts w:ascii="Times New Roman" w:eastAsia="Times New Roman" w:hAnsi="Times New Roman" w:cs="Times New Roman"/>
          <w:sz w:val="24"/>
          <w:szCs w:val="24"/>
        </w:rPr>
        <w:t>атрымання</w:t>
      </w:r>
      <w:proofErr w:type="spellEnd"/>
      <w:r w:rsidRPr="00D05A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5A64">
        <w:rPr>
          <w:rFonts w:ascii="Times New Roman" w:eastAsia="Times New Roman" w:hAnsi="Times New Roman" w:cs="Times New Roman"/>
          <w:sz w:val="24"/>
          <w:szCs w:val="24"/>
        </w:rPr>
        <w:t>агульнай</w:t>
      </w:r>
      <w:proofErr w:type="spellEnd"/>
      <w:r w:rsidRPr="00D05A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5A64">
        <w:rPr>
          <w:rFonts w:ascii="Times New Roman" w:eastAsia="Times New Roman" w:hAnsi="Times New Roman" w:cs="Times New Roman"/>
          <w:sz w:val="24"/>
          <w:szCs w:val="24"/>
        </w:rPr>
        <w:t>сярэдняй</w:t>
      </w:r>
      <w:proofErr w:type="spellEnd"/>
      <w:r w:rsidRPr="00D05A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5A64">
        <w:rPr>
          <w:rFonts w:ascii="Times New Roman" w:eastAsia="Times New Roman" w:hAnsi="Times New Roman" w:cs="Times New Roman"/>
          <w:sz w:val="24"/>
          <w:szCs w:val="24"/>
        </w:rPr>
        <w:t>адукацыі</w:t>
      </w:r>
      <w:proofErr w:type="spellEnd"/>
      <w:r w:rsidRPr="00D05A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5A64">
        <w:rPr>
          <w:rFonts w:ascii="Times New Roman" w:eastAsia="Times New Roman" w:hAnsi="Times New Roman" w:cs="Times New Roman"/>
          <w:sz w:val="24"/>
          <w:szCs w:val="24"/>
        </w:rPr>
        <w:t>ва</w:t>
      </w:r>
      <w:proofErr w:type="spellEnd"/>
      <w:r w:rsidRPr="00D05A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5A64">
        <w:rPr>
          <w:rFonts w:ascii="Times New Roman" w:eastAsia="Times New Roman" w:hAnsi="Times New Roman" w:cs="Times New Roman"/>
          <w:sz w:val="24"/>
          <w:szCs w:val="24"/>
        </w:rPr>
        <w:t>ўстановах</w:t>
      </w:r>
      <w:proofErr w:type="spellEnd"/>
      <w:r w:rsidRPr="00D05A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5A64">
        <w:rPr>
          <w:rFonts w:ascii="Times New Roman" w:eastAsia="Times New Roman" w:hAnsi="Times New Roman" w:cs="Times New Roman"/>
          <w:sz w:val="24"/>
          <w:szCs w:val="24"/>
        </w:rPr>
        <w:t>адукацыі</w:t>
      </w:r>
      <w:proofErr w:type="spellEnd"/>
      <w:r w:rsidRPr="00D05A6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C7427" w:rsidRPr="00D05A64" w:rsidRDefault="00EC7427" w:rsidP="00EC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A64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 w:rsidRPr="00D05A64">
        <w:rPr>
          <w:rFonts w:ascii="Times New Roman" w:eastAsia="Times New Roman" w:hAnsi="Times New Roman" w:cs="Times New Roman"/>
          <w:sz w:val="24"/>
          <w:szCs w:val="24"/>
        </w:rPr>
        <w:t>выключэннем</w:t>
      </w:r>
      <w:proofErr w:type="spellEnd"/>
      <w:r w:rsidRPr="00D05A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5A64">
        <w:rPr>
          <w:rFonts w:ascii="Times New Roman" w:eastAsia="Times New Roman" w:hAnsi="Times New Roman" w:cs="Times New Roman"/>
          <w:sz w:val="24"/>
          <w:szCs w:val="24"/>
        </w:rPr>
        <w:t>шко</w:t>
      </w:r>
      <w:proofErr w:type="gramStart"/>
      <w:r w:rsidRPr="00D05A64">
        <w:rPr>
          <w:rFonts w:ascii="Times New Roman" w:eastAsia="Times New Roman" w:hAnsi="Times New Roman" w:cs="Times New Roman"/>
          <w:sz w:val="24"/>
          <w:szCs w:val="24"/>
        </w:rPr>
        <w:t>л-</w:t>
      </w:r>
      <w:proofErr w:type="gramEnd"/>
      <w:r w:rsidRPr="00D05A64">
        <w:rPr>
          <w:rFonts w:ascii="Times New Roman" w:eastAsia="Times New Roman" w:hAnsi="Times New Roman" w:cs="Times New Roman"/>
          <w:sz w:val="24"/>
          <w:szCs w:val="24"/>
        </w:rPr>
        <w:t>інтэрнатаў</w:t>
      </w:r>
      <w:proofErr w:type="spellEnd"/>
      <w:r w:rsidRPr="00D05A64">
        <w:rPr>
          <w:rFonts w:ascii="Times New Roman" w:eastAsia="Times New Roman" w:hAnsi="Times New Roman" w:cs="Times New Roman"/>
          <w:sz w:val="24"/>
          <w:szCs w:val="24"/>
        </w:rPr>
        <w:t xml:space="preserve">, санаторных </w:t>
      </w:r>
      <w:proofErr w:type="spellStart"/>
      <w:r w:rsidRPr="00D05A64">
        <w:rPr>
          <w:rFonts w:ascii="Times New Roman" w:eastAsia="Times New Roman" w:hAnsi="Times New Roman" w:cs="Times New Roman"/>
          <w:sz w:val="24"/>
          <w:szCs w:val="24"/>
        </w:rPr>
        <w:t>школ-інтэрнатаў</w:t>
      </w:r>
      <w:proofErr w:type="spellEnd"/>
      <w:r w:rsidRPr="00D05A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05A64">
        <w:rPr>
          <w:rFonts w:ascii="Times New Roman" w:eastAsia="Times New Roman" w:hAnsi="Times New Roman" w:cs="Times New Roman"/>
          <w:sz w:val="24"/>
          <w:szCs w:val="24"/>
        </w:rPr>
        <w:t>асоба</w:t>
      </w:r>
      <w:proofErr w:type="spellEnd"/>
      <w:r w:rsidRPr="00D05A64">
        <w:rPr>
          <w:rFonts w:ascii="Times New Roman" w:eastAsia="Times New Roman" w:hAnsi="Times New Roman" w:cs="Times New Roman"/>
          <w:sz w:val="24"/>
          <w:szCs w:val="24"/>
        </w:rPr>
        <w:t xml:space="preserve"> (законны </w:t>
      </w:r>
      <w:proofErr w:type="spellStart"/>
      <w:r w:rsidRPr="00D05A64">
        <w:rPr>
          <w:rFonts w:ascii="Times New Roman" w:eastAsia="Times New Roman" w:hAnsi="Times New Roman" w:cs="Times New Roman"/>
          <w:sz w:val="24"/>
          <w:szCs w:val="24"/>
        </w:rPr>
        <w:t>прадстаўнік</w:t>
      </w:r>
      <w:proofErr w:type="spellEnd"/>
      <w:r w:rsidRPr="00D05A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5A64">
        <w:rPr>
          <w:rFonts w:ascii="Times New Roman" w:eastAsia="Times New Roman" w:hAnsi="Times New Roman" w:cs="Times New Roman"/>
          <w:sz w:val="24"/>
          <w:szCs w:val="24"/>
        </w:rPr>
        <w:t>непаўналетняй</w:t>
      </w:r>
      <w:proofErr w:type="spellEnd"/>
      <w:r w:rsidRPr="00D05A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5A64">
        <w:rPr>
          <w:rFonts w:ascii="Times New Roman" w:eastAsia="Times New Roman" w:hAnsi="Times New Roman" w:cs="Times New Roman"/>
          <w:sz w:val="24"/>
          <w:szCs w:val="24"/>
        </w:rPr>
        <w:t>асобы</w:t>
      </w:r>
      <w:proofErr w:type="spellEnd"/>
      <w:r w:rsidRPr="00D05A6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D05A64">
        <w:rPr>
          <w:rFonts w:ascii="Times New Roman" w:eastAsia="Times New Roman" w:hAnsi="Times New Roman" w:cs="Times New Roman"/>
          <w:sz w:val="24"/>
          <w:szCs w:val="24"/>
        </w:rPr>
        <w:t>падае</w:t>
      </w:r>
      <w:proofErr w:type="spellEnd"/>
      <w:r w:rsidRPr="00D05A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5A64">
        <w:rPr>
          <w:rFonts w:ascii="Times New Roman" w:eastAsia="Times New Roman" w:hAnsi="Times New Roman" w:cs="Times New Roman"/>
          <w:sz w:val="24"/>
          <w:szCs w:val="24"/>
        </w:rPr>
        <w:t>заяву</w:t>
      </w:r>
      <w:proofErr w:type="spellEnd"/>
      <w:r w:rsidRPr="00D05A64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D05A64">
        <w:rPr>
          <w:rFonts w:ascii="Times New Roman" w:eastAsia="Times New Roman" w:hAnsi="Times New Roman" w:cs="Times New Roman"/>
          <w:sz w:val="24"/>
          <w:szCs w:val="24"/>
        </w:rPr>
        <w:t>імя</w:t>
      </w:r>
      <w:proofErr w:type="spellEnd"/>
      <w:r w:rsidRPr="00D05A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5A64">
        <w:rPr>
          <w:rFonts w:ascii="Times New Roman" w:eastAsia="Times New Roman" w:hAnsi="Times New Roman" w:cs="Times New Roman"/>
          <w:sz w:val="24"/>
          <w:szCs w:val="24"/>
        </w:rPr>
        <w:t>кіраўніка</w:t>
      </w:r>
      <w:proofErr w:type="spellEnd"/>
      <w:r w:rsidRPr="00D05A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5A64">
        <w:rPr>
          <w:rFonts w:ascii="Times New Roman" w:eastAsia="Times New Roman" w:hAnsi="Times New Roman" w:cs="Times New Roman"/>
          <w:sz w:val="24"/>
          <w:szCs w:val="24"/>
        </w:rPr>
        <w:t>ўстановы</w:t>
      </w:r>
      <w:proofErr w:type="spellEnd"/>
      <w:r w:rsidRPr="00D05A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5A64">
        <w:rPr>
          <w:rFonts w:ascii="Times New Roman" w:eastAsia="Times New Roman" w:hAnsi="Times New Roman" w:cs="Times New Roman"/>
          <w:sz w:val="24"/>
          <w:szCs w:val="24"/>
        </w:rPr>
        <w:t>адукацыі</w:t>
      </w:r>
      <w:proofErr w:type="spellEnd"/>
      <w:r w:rsidRPr="00D05A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5A64">
        <w:rPr>
          <w:rFonts w:ascii="Times New Roman" w:eastAsia="Times New Roman" w:hAnsi="Times New Roman" w:cs="Times New Roman"/>
          <w:sz w:val="24"/>
          <w:szCs w:val="24"/>
        </w:rPr>
        <w:t>ў</w:t>
      </w:r>
      <w:proofErr w:type="spellEnd"/>
      <w:r w:rsidRPr="00D05A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5A64">
        <w:rPr>
          <w:rFonts w:ascii="Times New Roman" w:eastAsia="Times New Roman" w:hAnsi="Times New Roman" w:cs="Times New Roman"/>
          <w:sz w:val="24"/>
          <w:szCs w:val="24"/>
        </w:rPr>
        <w:t>перыяд</w:t>
      </w:r>
      <w:proofErr w:type="spellEnd"/>
      <w:r w:rsidRPr="00D05A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5A64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D05A64">
        <w:rPr>
          <w:rFonts w:ascii="Times New Roman" w:eastAsia="Times New Roman" w:hAnsi="Times New Roman" w:cs="Times New Roman"/>
          <w:sz w:val="24"/>
          <w:szCs w:val="24"/>
        </w:rPr>
        <w:t xml:space="preserve"> 12 </w:t>
      </w:r>
      <w:proofErr w:type="spellStart"/>
      <w:r w:rsidRPr="00D05A64">
        <w:rPr>
          <w:rFonts w:ascii="Times New Roman" w:eastAsia="Times New Roman" w:hAnsi="Times New Roman" w:cs="Times New Roman"/>
          <w:sz w:val="24"/>
          <w:szCs w:val="24"/>
        </w:rPr>
        <w:t>чэрвеня</w:t>
      </w:r>
      <w:proofErr w:type="spellEnd"/>
      <w:r w:rsidRPr="00D05A64">
        <w:rPr>
          <w:rFonts w:ascii="Times New Roman" w:eastAsia="Times New Roman" w:hAnsi="Times New Roman" w:cs="Times New Roman"/>
          <w:sz w:val="24"/>
          <w:szCs w:val="24"/>
        </w:rPr>
        <w:t xml:space="preserve"> па 28 </w:t>
      </w:r>
      <w:proofErr w:type="spellStart"/>
      <w:r w:rsidRPr="00D05A64">
        <w:rPr>
          <w:rFonts w:ascii="Times New Roman" w:eastAsia="Times New Roman" w:hAnsi="Times New Roman" w:cs="Times New Roman"/>
          <w:sz w:val="24"/>
          <w:szCs w:val="24"/>
        </w:rPr>
        <w:t>жніўня</w:t>
      </w:r>
      <w:proofErr w:type="spellEnd"/>
      <w:r w:rsidRPr="00D05A64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proofErr w:type="spellStart"/>
      <w:r w:rsidRPr="00D05A64">
        <w:rPr>
          <w:rFonts w:ascii="Times New Roman" w:eastAsia="Times New Roman" w:hAnsi="Times New Roman" w:cs="Times New Roman"/>
          <w:sz w:val="24"/>
          <w:szCs w:val="24"/>
        </w:rPr>
        <w:t>прыёму</w:t>
      </w:r>
      <w:proofErr w:type="spellEnd"/>
      <w:r w:rsidRPr="00D05A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5A64">
        <w:rPr>
          <w:rFonts w:ascii="Times New Roman" w:eastAsia="Times New Roman" w:hAnsi="Times New Roman" w:cs="Times New Roman"/>
          <w:sz w:val="24"/>
          <w:szCs w:val="24"/>
        </w:rPr>
        <w:t>пры</w:t>
      </w:r>
      <w:proofErr w:type="spellEnd"/>
      <w:r w:rsidRPr="00D05A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5A64">
        <w:rPr>
          <w:rFonts w:ascii="Times New Roman" w:eastAsia="Times New Roman" w:hAnsi="Times New Roman" w:cs="Times New Roman"/>
          <w:sz w:val="24"/>
          <w:szCs w:val="24"/>
        </w:rPr>
        <w:t>прыёме</w:t>
      </w:r>
      <w:proofErr w:type="spellEnd"/>
      <w:r w:rsidRPr="00D05A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5A64">
        <w:rPr>
          <w:rFonts w:ascii="Times New Roman" w:eastAsia="Times New Roman" w:hAnsi="Times New Roman" w:cs="Times New Roman"/>
          <w:sz w:val="24"/>
          <w:szCs w:val="24"/>
        </w:rPr>
        <w:t>ў</w:t>
      </w:r>
      <w:proofErr w:type="spellEnd"/>
      <w:r w:rsidRPr="00D05A64">
        <w:rPr>
          <w:rFonts w:ascii="Times New Roman" w:eastAsia="Times New Roman" w:hAnsi="Times New Roman" w:cs="Times New Roman"/>
          <w:sz w:val="24"/>
          <w:szCs w:val="24"/>
        </w:rPr>
        <w:t xml:space="preserve"> II–XI </w:t>
      </w:r>
      <w:proofErr w:type="spellStart"/>
      <w:r w:rsidRPr="00D05A64">
        <w:rPr>
          <w:rFonts w:ascii="Times New Roman" w:eastAsia="Times New Roman" w:hAnsi="Times New Roman" w:cs="Times New Roman"/>
          <w:sz w:val="24"/>
          <w:szCs w:val="24"/>
        </w:rPr>
        <w:t>класы</w:t>
      </w:r>
      <w:proofErr w:type="spellEnd"/>
      <w:r w:rsidRPr="00D05A64">
        <w:rPr>
          <w:rFonts w:ascii="Times New Roman" w:eastAsia="Times New Roman" w:hAnsi="Times New Roman" w:cs="Times New Roman"/>
          <w:sz w:val="24"/>
          <w:szCs w:val="24"/>
        </w:rPr>
        <w:t xml:space="preserve">, за </w:t>
      </w:r>
      <w:proofErr w:type="spellStart"/>
      <w:r w:rsidRPr="00D05A64">
        <w:rPr>
          <w:rFonts w:ascii="Times New Roman" w:eastAsia="Times New Roman" w:hAnsi="Times New Roman" w:cs="Times New Roman"/>
          <w:sz w:val="24"/>
          <w:szCs w:val="24"/>
        </w:rPr>
        <w:t>выключэннем</w:t>
      </w:r>
      <w:proofErr w:type="spellEnd"/>
      <w:r w:rsidRPr="00D05A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5A64">
        <w:rPr>
          <w:rFonts w:ascii="Times New Roman" w:eastAsia="Times New Roman" w:hAnsi="Times New Roman" w:cs="Times New Roman"/>
          <w:sz w:val="24"/>
          <w:szCs w:val="24"/>
        </w:rPr>
        <w:t>выпадкаў</w:t>
      </w:r>
      <w:proofErr w:type="spellEnd"/>
      <w:r w:rsidRPr="00D05A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05A64">
        <w:rPr>
          <w:rFonts w:ascii="Times New Roman" w:eastAsia="Times New Roman" w:hAnsi="Times New Roman" w:cs="Times New Roman"/>
          <w:sz w:val="24"/>
          <w:szCs w:val="24"/>
        </w:rPr>
        <w:t>указаных</w:t>
      </w:r>
      <w:proofErr w:type="spellEnd"/>
      <w:r w:rsidRPr="00D05A6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D05A64">
        <w:rPr>
          <w:rFonts w:ascii="Times New Roman" w:eastAsia="Times New Roman" w:hAnsi="Times New Roman" w:cs="Times New Roman"/>
          <w:sz w:val="24"/>
          <w:szCs w:val="24"/>
        </w:rPr>
        <w:t>частцы</w:t>
      </w:r>
      <w:proofErr w:type="spellEnd"/>
      <w:r w:rsidRPr="00D05A64">
        <w:rPr>
          <w:rFonts w:ascii="Times New Roman" w:eastAsia="Times New Roman" w:hAnsi="Times New Roman" w:cs="Times New Roman"/>
          <w:sz w:val="24"/>
          <w:szCs w:val="24"/>
        </w:rPr>
        <w:t xml:space="preserve"> другой </w:t>
      </w:r>
      <w:proofErr w:type="spellStart"/>
      <w:r w:rsidRPr="00D05A64">
        <w:rPr>
          <w:rFonts w:ascii="Times New Roman" w:eastAsia="Times New Roman" w:hAnsi="Times New Roman" w:cs="Times New Roman"/>
          <w:sz w:val="24"/>
          <w:szCs w:val="24"/>
        </w:rPr>
        <w:t>дадзенага</w:t>
      </w:r>
      <w:proofErr w:type="spellEnd"/>
      <w:r w:rsidRPr="00D05A64">
        <w:rPr>
          <w:rFonts w:ascii="Times New Roman" w:eastAsia="Times New Roman" w:hAnsi="Times New Roman" w:cs="Times New Roman"/>
          <w:sz w:val="24"/>
          <w:szCs w:val="24"/>
        </w:rPr>
        <w:t xml:space="preserve"> пункта.</w:t>
      </w:r>
    </w:p>
    <w:p w:rsidR="00EC7427" w:rsidRPr="00D05A64" w:rsidRDefault="00EC7427" w:rsidP="00EC74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05A64">
        <w:rPr>
          <w:rFonts w:ascii="Times New Roman" w:eastAsia="Times New Roman" w:hAnsi="Times New Roman" w:cs="Times New Roman"/>
          <w:b/>
          <w:sz w:val="24"/>
          <w:szCs w:val="24"/>
        </w:rPr>
        <w:t>Заява</w:t>
      </w:r>
      <w:proofErr w:type="spellEnd"/>
      <w:r w:rsidRPr="00D05A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5A64">
        <w:rPr>
          <w:rFonts w:ascii="Times New Roman" w:eastAsia="Times New Roman" w:hAnsi="Times New Roman" w:cs="Times New Roman"/>
          <w:b/>
          <w:sz w:val="24"/>
          <w:szCs w:val="24"/>
        </w:rPr>
        <w:t>падаецца</w:t>
      </w:r>
      <w:proofErr w:type="spellEnd"/>
      <w:r w:rsidRPr="00D05A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5A64">
        <w:rPr>
          <w:rFonts w:ascii="Times New Roman" w:eastAsia="Times New Roman" w:hAnsi="Times New Roman" w:cs="Times New Roman"/>
          <w:b/>
          <w:sz w:val="24"/>
          <w:szCs w:val="24"/>
        </w:rPr>
        <w:t>асобай</w:t>
      </w:r>
      <w:proofErr w:type="spellEnd"/>
      <w:r w:rsidRPr="00D05A64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D05A64">
        <w:rPr>
          <w:rFonts w:ascii="Times New Roman" w:eastAsia="Times New Roman" w:hAnsi="Times New Roman" w:cs="Times New Roman"/>
          <w:b/>
          <w:sz w:val="24"/>
          <w:szCs w:val="24"/>
        </w:rPr>
        <w:t>законным</w:t>
      </w:r>
      <w:proofErr w:type="gramEnd"/>
      <w:r w:rsidRPr="00D05A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5A64">
        <w:rPr>
          <w:rFonts w:ascii="Times New Roman" w:eastAsia="Times New Roman" w:hAnsi="Times New Roman" w:cs="Times New Roman"/>
          <w:b/>
          <w:sz w:val="24"/>
          <w:szCs w:val="24"/>
        </w:rPr>
        <w:t>прадстаўніком</w:t>
      </w:r>
      <w:proofErr w:type="spellEnd"/>
      <w:r w:rsidRPr="00D05A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5A64">
        <w:rPr>
          <w:rFonts w:ascii="Times New Roman" w:eastAsia="Times New Roman" w:hAnsi="Times New Roman" w:cs="Times New Roman"/>
          <w:b/>
          <w:sz w:val="24"/>
          <w:szCs w:val="24"/>
        </w:rPr>
        <w:t>непаўналетняй</w:t>
      </w:r>
      <w:proofErr w:type="spellEnd"/>
      <w:r w:rsidRPr="00D05A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5A64">
        <w:rPr>
          <w:rFonts w:ascii="Times New Roman" w:eastAsia="Times New Roman" w:hAnsi="Times New Roman" w:cs="Times New Roman"/>
          <w:b/>
          <w:sz w:val="24"/>
          <w:szCs w:val="24"/>
        </w:rPr>
        <w:t>асобы</w:t>
      </w:r>
      <w:proofErr w:type="spellEnd"/>
      <w:r w:rsidRPr="00D05A64">
        <w:rPr>
          <w:rFonts w:ascii="Times New Roman" w:eastAsia="Times New Roman" w:hAnsi="Times New Roman" w:cs="Times New Roman"/>
          <w:b/>
          <w:sz w:val="24"/>
          <w:szCs w:val="24"/>
        </w:rPr>
        <w:t>):</w:t>
      </w:r>
    </w:p>
    <w:p w:rsidR="00EC7427" w:rsidRPr="00D05A64" w:rsidRDefault="00EC7427" w:rsidP="00EC74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5A64">
        <w:rPr>
          <w:rFonts w:ascii="Times New Roman" w:eastAsia="Times New Roman" w:hAnsi="Times New Roman" w:cs="Times New Roman"/>
          <w:b/>
          <w:sz w:val="24"/>
          <w:szCs w:val="24"/>
        </w:rPr>
        <w:t xml:space="preserve">у </w:t>
      </w:r>
      <w:proofErr w:type="spellStart"/>
      <w:r w:rsidRPr="00D05A64">
        <w:rPr>
          <w:rFonts w:ascii="Times New Roman" w:eastAsia="Times New Roman" w:hAnsi="Times New Roman" w:cs="Times New Roman"/>
          <w:b/>
          <w:sz w:val="24"/>
          <w:szCs w:val="24"/>
        </w:rPr>
        <w:t>перыяд</w:t>
      </w:r>
      <w:proofErr w:type="spellEnd"/>
      <w:r w:rsidRPr="00D05A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5A64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proofErr w:type="spellEnd"/>
      <w:r w:rsidRPr="00D05A64">
        <w:rPr>
          <w:rFonts w:ascii="Times New Roman" w:eastAsia="Times New Roman" w:hAnsi="Times New Roman" w:cs="Times New Roman"/>
          <w:b/>
          <w:sz w:val="24"/>
          <w:szCs w:val="24"/>
        </w:rPr>
        <w:t xml:space="preserve"> 12 </w:t>
      </w:r>
      <w:proofErr w:type="spellStart"/>
      <w:r w:rsidRPr="00D05A64">
        <w:rPr>
          <w:rFonts w:ascii="Times New Roman" w:eastAsia="Times New Roman" w:hAnsi="Times New Roman" w:cs="Times New Roman"/>
          <w:b/>
          <w:sz w:val="24"/>
          <w:szCs w:val="24"/>
        </w:rPr>
        <w:t>чэрвеня</w:t>
      </w:r>
      <w:proofErr w:type="spellEnd"/>
      <w:r w:rsidRPr="00D05A64">
        <w:rPr>
          <w:rFonts w:ascii="Times New Roman" w:eastAsia="Times New Roman" w:hAnsi="Times New Roman" w:cs="Times New Roman"/>
          <w:b/>
          <w:sz w:val="24"/>
          <w:szCs w:val="24"/>
        </w:rPr>
        <w:t xml:space="preserve"> па 15 </w:t>
      </w:r>
      <w:proofErr w:type="spellStart"/>
      <w:r w:rsidRPr="00D05A64">
        <w:rPr>
          <w:rFonts w:ascii="Times New Roman" w:eastAsia="Times New Roman" w:hAnsi="Times New Roman" w:cs="Times New Roman"/>
          <w:b/>
          <w:sz w:val="24"/>
          <w:szCs w:val="24"/>
        </w:rPr>
        <w:t>жніўня</w:t>
      </w:r>
      <w:proofErr w:type="spellEnd"/>
      <w:r w:rsidRPr="00D05A64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</w:t>
      </w:r>
      <w:proofErr w:type="spellStart"/>
      <w:r w:rsidRPr="00D05A64">
        <w:rPr>
          <w:rFonts w:ascii="Times New Roman" w:eastAsia="Times New Roman" w:hAnsi="Times New Roman" w:cs="Times New Roman"/>
          <w:b/>
          <w:sz w:val="24"/>
          <w:szCs w:val="24"/>
        </w:rPr>
        <w:t>прыёму</w:t>
      </w:r>
      <w:proofErr w:type="spellEnd"/>
      <w:r w:rsidRPr="00D05A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5A64">
        <w:rPr>
          <w:rFonts w:ascii="Times New Roman" w:eastAsia="Times New Roman" w:hAnsi="Times New Roman" w:cs="Times New Roman"/>
          <w:b/>
          <w:sz w:val="24"/>
          <w:szCs w:val="24"/>
        </w:rPr>
        <w:t>пры</w:t>
      </w:r>
      <w:proofErr w:type="spellEnd"/>
      <w:r w:rsidRPr="00D05A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5A64">
        <w:rPr>
          <w:rFonts w:ascii="Times New Roman" w:eastAsia="Times New Roman" w:hAnsi="Times New Roman" w:cs="Times New Roman"/>
          <w:b/>
          <w:sz w:val="24"/>
          <w:szCs w:val="24"/>
        </w:rPr>
        <w:t>прыёме</w:t>
      </w:r>
      <w:proofErr w:type="spellEnd"/>
      <w:r w:rsidRPr="00D05A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5A64">
        <w:rPr>
          <w:rFonts w:ascii="Times New Roman" w:eastAsia="Times New Roman" w:hAnsi="Times New Roman" w:cs="Times New Roman"/>
          <w:b/>
          <w:sz w:val="24"/>
          <w:szCs w:val="24"/>
        </w:rPr>
        <w:t>ў</w:t>
      </w:r>
      <w:proofErr w:type="spellEnd"/>
      <w:r w:rsidRPr="00D05A64">
        <w:rPr>
          <w:rFonts w:ascii="Times New Roman" w:eastAsia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D05A64">
        <w:rPr>
          <w:rFonts w:ascii="Times New Roman" w:eastAsia="Times New Roman" w:hAnsi="Times New Roman" w:cs="Times New Roman"/>
          <w:b/>
          <w:sz w:val="24"/>
          <w:szCs w:val="24"/>
        </w:rPr>
        <w:t>клас</w:t>
      </w:r>
      <w:proofErr w:type="spellEnd"/>
      <w:r w:rsidRPr="00D05A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5A64">
        <w:rPr>
          <w:rFonts w:ascii="Times New Roman" w:eastAsia="Times New Roman" w:hAnsi="Times New Roman" w:cs="Times New Roman"/>
          <w:b/>
          <w:sz w:val="24"/>
          <w:szCs w:val="24"/>
        </w:rPr>
        <w:t>устаноў</w:t>
      </w:r>
      <w:proofErr w:type="spellEnd"/>
      <w:r w:rsidRPr="00D05A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5A64">
        <w:rPr>
          <w:rFonts w:ascii="Times New Roman" w:eastAsia="Times New Roman" w:hAnsi="Times New Roman" w:cs="Times New Roman"/>
          <w:b/>
          <w:sz w:val="24"/>
          <w:szCs w:val="24"/>
        </w:rPr>
        <w:t>адукацыі</w:t>
      </w:r>
      <w:proofErr w:type="spellEnd"/>
      <w:r w:rsidRPr="00D05A64">
        <w:rPr>
          <w:rFonts w:ascii="Times New Roman" w:eastAsia="Times New Roman" w:hAnsi="Times New Roman" w:cs="Times New Roman"/>
          <w:b/>
          <w:sz w:val="24"/>
          <w:szCs w:val="24"/>
        </w:rPr>
        <w:t xml:space="preserve">, за </w:t>
      </w:r>
      <w:proofErr w:type="spellStart"/>
      <w:r w:rsidRPr="00D05A64">
        <w:rPr>
          <w:rFonts w:ascii="Times New Roman" w:eastAsia="Times New Roman" w:hAnsi="Times New Roman" w:cs="Times New Roman"/>
          <w:b/>
          <w:sz w:val="24"/>
          <w:szCs w:val="24"/>
        </w:rPr>
        <w:t>выключэннем</w:t>
      </w:r>
      <w:proofErr w:type="spellEnd"/>
      <w:r w:rsidRPr="00D05A64">
        <w:rPr>
          <w:rFonts w:ascii="Times New Roman" w:eastAsia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D05A64">
        <w:rPr>
          <w:rFonts w:ascii="Times New Roman" w:eastAsia="Times New Roman" w:hAnsi="Times New Roman" w:cs="Times New Roman"/>
          <w:b/>
          <w:sz w:val="24"/>
          <w:szCs w:val="24"/>
        </w:rPr>
        <w:t>класа</w:t>
      </w:r>
      <w:proofErr w:type="spellEnd"/>
      <w:r w:rsidRPr="00D05A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5A64">
        <w:rPr>
          <w:rFonts w:ascii="Times New Roman" w:eastAsia="Times New Roman" w:hAnsi="Times New Roman" w:cs="Times New Roman"/>
          <w:b/>
          <w:sz w:val="24"/>
          <w:szCs w:val="24"/>
        </w:rPr>
        <w:t>базавых</w:t>
      </w:r>
      <w:proofErr w:type="spellEnd"/>
      <w:r w:rsidRPr="00D05A64">
        <w:rPr>
          <w:rFonts w:ascii="Times New Roman" w:eastAsia="Times New Roman" w:hAnsi="Times New Roman" w:cs="Times New Roman"/>
          <w:b/>
          <w:sz w:val="24"/>
          <w:szCs w:val="24"/>
        </w:rPr>
        <w:t xml:space="preserve"> школ – </w:t>
      </w:r>
      <w:proofErr w:type="spellStart"/>
      <w:r w:rsidRPr="00D05A64">
        <w:rPr>
          <w:rFonts w:ascii="Times New Roman" w:eastAsia="Times New Roman" w:hAnsi="Times New Roman" w:cs="Times New Roman"/>
          <w:b/>
          <w:sz w:val="24"/>
          <w:szCs w:val="24"/>
        </w:rPr>
        <w:t>каледжаў</w:t>
      </w:r>
      <w:proofErr w:type="spellEnd"/>
      <w:r w:rsidRPr="00D05A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5A64">
        <w:rPr>
          <w:rFonts w:ascii="Times New Roman" w:eastAsia="Times New Roman" w:hAnsi="Times New Roman" w:cs="Times New Roman"/>
          <w:b/>
          <w:sz w:val="24"/>
          <w:szCs w:val="24"/>
        </w:rPr>
        <w:t>мастацтваў</w:t>
      </w:r>
      <w:proofErr w:type="spellEnd"/>
      <w:r w:rsidRPr="00D05A6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05A64">
        <w:rPr>
          <w:rFonts w:ascii="Times New Roman" w:eastAsia="Times New Roman" w:hAnsi="Times New Roman" w:cs="Times New Roman"/>
          <w:b/>
          <w:sz w:val="24"/>
          <w:szCs w:val="24"/>
        </w:rPr>
        <w:t>сярэдніх</w:t>
      </w:r>
      <w:proofErr w:type="spellEnd"/>
      <w:r w:rsidRPr="00D05A64">
        <w:rPr>
          <w:rFonts w:ascii="Times New Roman" w:eastAsia="Times New Roman" w:hAnsi="Times New Roman" w:cs="Times New Roman"/>
          <w:b/>
          <w:sz w:val="24"/>
          <w:szCs w:val="24"/>
        </w:rPr>
        <w:t xml:space="preserve"> школ – </w:t>
      </w:r>
      <w:proofErr w:type="spellStart"/>
      <w:r w:rsidRPr="00D05A64">
        <w:rPr>
          <w:rFonts w:ascii="Times New Roman" w:eastAsia="Times New Roman" w:hAnsi="Times New Roman" w:cs="Times New Roman"/>
          <w:b/>
          <w:sz w:val="24"/>
          <w:szCs w:val="24"/>
        </w:rPr>
        <w:t>каледжаў</w:t>
      </w:r>
      <w:proofErr w:type="spellEnd"/>
      <w:r w:rsidRPr="00D05A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5A64">
        <w:rPr>
          <w:rFonts w:ascii="Times New Roman" w:eastAsia="Times New Roman" w:hAnsi="Times New Roman" w:cs="Times New Roman"/>
          <w:b/>
          <w:sz w:val="24"/>
          <w:szCs w:val="24"/>
        </w:rPr>
        <w:t>мастацтваў</w:t>
      </w:r>
      <w:proofErr w:type="spellEnd"/>
      <w:r w:rsidRPr="00D05A6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D05A64">
        <w:rPr>
          <w:rFonts w:ascii="Times New Roman" w:eastAsia="Times New Roman" w:hAnsi="Times New Roman" w:cs="Times New Roman"/>
          <w:b/>
          <w:sz w:val="24"/>
          <w:szCs w:val="24"/>
        </w:rPr>
        <w:t>Пры</w:t>
      </w:r>
      <w:proofErr w:type="spellEnd"/>
      <w:r w:rsidRPr="00D05A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5A64">
        <w:rPr>
          <w:rFonts w:ascii="Times New Roman" w:eastAsia="Times New Roman" w:hAnsi="Times New Roman" w:cs="Times New Roman"/>
          <w:b/>
          <w:sz w:val="24"/>
          <w:szCs w:val="24"/>
        </w:rPr>
        <w:t>наяўнасці</w:t>
      </w:r>
      <w:proofErr w:type="spellEnd"/>
      <w:r w:rsidRPr="00D05A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5A64">
        <w:rPr>
          <w:rFonts w:ascii="Times New Roman" w:eastAsia="Times New Roman" w:hAnsi="Times New Roman" w:cs="Times New Roman"/>
          <w:b/>
          <w:sz w:val="24"/>
          <w:szCs w:val="24"/>
        </w:rPr>
        <w:t>свабодных</w:t>
      </w:r>
      <w:proofErr w:type="spellEnd"/>
      <w:r w:rsidRPr="00D05A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5A64">
        <w:rPr>
          <w:rFonts w:ascii="Times New Roman" w:eastAsia="Times New Roman" w:hAnsi="Times New Roman" w:cs="Times New Roman"/>
          <w:b/>
          <w:sz w:val="24"/>
          <w:szCs w:val="24"/>
        </w:rPr>
        <w:t>месцаў</w:t>
      </w:r>
      <w:proofErr w:type="spellEnd"/>
      <w:r w:rsidRPr="00D05A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5A64">
        <w:rPr>
          <w:rFonts w:ascii="Times New Roman" w:eastAsia="Times New Roman" w:hAnsi="Times New Roman" w:cs="Times New Roman"/>
          <w:b/>
          <w:sz w:val="24"/>
          <w:szCs w:val="24"/>
        </w:rPr>
        <w:t>заява</w:t>
      </w:r>
      <w:proofErr w:type="spellEnd"/>
      <w:r w:rsidRPr="00D05A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5A64">
        <w:rPr>
          <w:rFonts w:ascii="Times New Roman" w:eastAsia="Times New Roman" w:hAnsi="Times New Roman" w:cs="Times New Roman"/>
          <w:b/>
          <w:sz w:val="24"/>
          <w:szCs w:val="24"/>
        </w:rPr>
        <w:t>можа</w:t>
      </w:r>
      <w:proofErr w:type="spellEnd"/>
      <w:r w:rsidRPr="00D05A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5A64">
        <w:rPr>
          <w:rFonts w:ascii="Times New Roman" w:eastAsia="Times New Roman" w:hAnsi="Times New Roman" w:cs="Times New Roman"/>
          <w:b/>
          <w:sz w:val="24"/>
          <w:szCs w:val="24"/>
        </w:rPr>
        <w:t>быць</w:t>
      </w:r>
      <w:proofErr w:type="spellEnd"/>
      <w:r w:rsidRPr="00D05A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5A64">
        <w:rPr>
          <w:rFonts w:ascii="Times New Roman" w:eastAsia="Times New Roman" w:hAnsi="Times New Roman" w:cs="Times New Roman"/>
          <w:b/>
          <w:sz w:val="24"/>
          <w:szCs w:val="24"/>
        </w:rPr>
        <w:t>пададзена</w:t>
      </w:r>
      <w:proofErr w:type="spellEnd"/>
      <w:r w:rsidRPr="00D05A64">
        <w:rPr>
          <w:rFonts w:ascii="Times New Roman" w:eastAsia="Times New Roman" w:hAnsi="Times New Roman" w:cs="Times New Roman"/>
          <w:b/>
          <w:sz w:val="24"/>
          <w:szCs w:val="24"/>
        </w:rPr>
        <w:t xml:space="preserve"> да 28 </w:t>
      </w:r>
      <w:proofErr w:type="spellStart"/>
      <w:r w:rsidRPr="00D05A64">
        <w:rPr>
          <w:rFonts w:ascii="Times New Roman" w:eastAsia="Times New Roman" w:hAnsi="Times New Roman" w:cs="Times New Roman"/>
          <w:b/>
          <w:sz w:val="24"/>
          <w:szCs w:val="24"/>
        </w:rPr>
        <w:t>жніўня</w:t>
      </w:r>
      <w:proofErr w:type="spellEnd"/>
      <w:r w:rsidRPr="00D05A64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</w:t>
      </w:r>
      <w:proofErr w:type="spellStart"/>
      <w:r w:rsidRPr="00D05A64">
        <w:rPr>
          <w:rFonts w:ascii="Times New Roman" w:eastAsia="Times New Roman" w:hAnsi="Times New Roman" w:cs="Times New Roman"/>
          <w:b/>
          <w:sz w:val="24"/>
          <w:szCs w:val="24"/>
        </w:rPr>
        <w:t>прыёму</w:t>
      </w:r>
      <w:proofErr w:type="spellEnd"/>
      <w:r w:rsidRPr="00D05A64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EC7427" w:rsidRPr="00EC7427" w:rsidRDefault="00EC7427" w:rsidP="00EC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перыяд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25 мая па 1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чэрвеня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прыёму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пры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прыёме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ў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клас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гімназій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каледжаў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мастацтваў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C7427" w:rsidRPr="00EC7427" w:rsidRDefault="00EC7427" w:rsidP="00EC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перыяд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12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чэрвеня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па 15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чэрвеня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прыёму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пры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прыёме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ў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X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клас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ліцэяў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устаноў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вышэйшай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адукацыі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C7427" w:rsidRPr="00EC7427" w:rsidRDefault="00EC7427" w:rsidP="00EC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перыяд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сакавіка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па 1 мая года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прыёму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ў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X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клас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дзяржаўнай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установы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адукацыі</w:t>
      </w:r>
      <w:proofErr w:type="spellEnd"/>
    </w:p>
    <w:p w:rsidR="00EC7427" w:rsidRPr="00EC7427" w:rsidRDefault="00EC7427" w:rsidP="00EC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427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Ліцэй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Беларускага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дзяржаўнага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ўніверсітэта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EC7427" w:rsidRPr="00EC7427" w:rsidRDefault="00EC7427" w:rsidP="00EC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перыяд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12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чэрвеня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па 10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жніўня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прыёму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ў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X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клас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гімназій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гімназі</w:t>
      </w:r>
      <w:proofErr w:type="gramStart"/>
      <w:r w:rsidRPr="00EC7427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інтэрнатаў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прадаўжэння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атрымання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адукацыі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на III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ступені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агульнай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сярэдняй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адукацыі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ў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гэтых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гімназіях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гімназіях-інтэрнатах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C7427" w:rsidRPr="00EC7427" w:rsidRDefault="00EC7427" w:rsidP="00EC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перыяд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12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чэрвеня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па 15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жніўня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прыёму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ў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X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клас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гімназій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каледжаў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мастацтваў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прадаўжэння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атрымання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адукацыі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на III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ступені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агульнай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сярэдняй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адукацыі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ў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гэтых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гімназіях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каледжах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мастацтваў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C7427" w:rsidRPr="00EC7427" w:rsidRDefault="00EC7427" w:rsidP="00EC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42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перыяд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11 па 17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жніўня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пры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прыёме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свабодныя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месцы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ў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X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класы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гімназій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гімназі</w:t>
      </w:r>
      <w:proofErr w:type="gramStart"/>
      <w:r w:rsidRPr="00EC7427">
        <w:rPr>
          <w:rFonts w:ascii="Times New Roman" w:eastAsia="Times New Roman" w:hAnsi="Times New Roman" w:cs="Times New Roman"/>
          <w:sz w:val="24"/>
          <w:szCs w:val="24"/>
        </w:rPr>
        <w:t>й-</w:t>
      </w:r>
      <w:proofErr w:type="gramEnd"/>
      <w:r w:rsidRPr="00EC7427">
        <w:rPr>
          <w:rFonts w:ascii="Times New Roman" w:eastAsia="Times New Roman" w:hAnsi="Times New Roman" w:cs="Times New Roman"/>
          <w:sz w:val="24"/>
          <w:szCs w:val="24"/>
        </w:rPr>
        <w:t>інтэрнатаў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, X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клас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гімназій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каледжаў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мастацтваў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C7427" w:rsidRPr="00EC7427" w:rsidRDefault="00EC7427" w:rsidP="00EC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перыяд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12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чэрвеня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па 17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жніўня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пры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прыёме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свабодныя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месцы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ў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XI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класы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гімназій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гімназі</w:t>
      </w:r>
      <w:proofErr w:type="gramStart"/>
      <w:r w:rsidRPr="00EC7427">
        <w:rPr>
          <w:rFonts w:ascii="Times New Roman" w:eastAsia="Times New Roman" w:hAnsi="Times New Roman" w:cs="Times New Roman"/>
          <w:sz w:val="24"/>
          <w:szCs w:val="24"/>
        </w:rPr>
        <w:t>й-</w:t>
      </w:r>
      <w:proofErr w:type="gramEnd"/>
      <w:r w:rsidRPr="00EC7427">
        <w:rPr>
          <w:rFonts w:ascii="Times New Roman" w:eastAsia="Times New Roman" w:hAnsi="Times New Roman" w:cs="Times New Roman"/>
          <w:sz w:val="24"/>
          <w:szCs w:val="24"/>
        </w:rPr>
        <w:t>інтэрнатаў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, VI–IX, XI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класы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гімназій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каледжаў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мастацтваў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, у XI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клас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ліцэяў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устаноў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вышэйшай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адукацыі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C7427" w:rsidRPr="00EC7427" w:rsidRDefault="00EC7427" w:rsidP="00EC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перыяд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12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чэрвеня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па 1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жніўня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прыёму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пры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прыёме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ў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I (V)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клас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базавых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школ –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каледжаў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мастацтваў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сярэдніх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школ –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каледжаў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мастацтваў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пры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прыёме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прадаўжэння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атрымання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адукацыі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на III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ступені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агульнай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сярэдняй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адукацыі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ў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гэтых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сярэдніх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школах –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каледжах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мастацтваў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таксама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пры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прыёме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свабодныя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месцы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ў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X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XI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класы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сярэдніх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школ –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каледжаў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мастацтваў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>.»;</w:t>
      </w:r>
      <w:proofErr w:type="gramEnd"/>
    </w:p>
    <w:p w:rsidR="00EC7427" w:rsidRPr="00EC7427" w:rsidRDefault="00EC7427" w:rsidP="00EC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427">
        <w:rPr>
          <w:rFonts w:ascii="Times New Roman" w:eastAsia="Times New Roman" w:hAnsi="Times New Roman" w:cs="Times New Roman"/>
          <w:sz w:val="24"/>
          <w:szCs w:val="24"/>
        </w:rPr>
        <w:t>1.3.14.</w:t>
      </w:r>
      <w:proofErr w:type="gramStart"/>
      <w:r w:rsidRPr="00EC7427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C7427">
        <w:rPr>
          <w:rFonts w:ascii="Times New Roman" w:eastAsia="Times New Roman" w:hAnsi="Times New Roman" w:cs="Times New Roman"/>
          <w:sz w:val="24"/>
          <w:szCs w:val="24"/>
        </w:rPr>
        <w:t>абзацы</w:t>
      </w:r>
      <w:proofErr w:type="gram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чацвёртым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пункта 117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лічбы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«15»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замяніць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лічбамі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«28»;</w:t>
      </w:r>
    </w:p>
    <w:p w:rsidR="00EC7427" w:rsidRPr="00EC7427" w:rsidRDefault="00EC7427" w:rsidP="00EC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1.3.15.у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пункце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126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лічбы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«2»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«12»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замяніць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адпаведна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лічбамі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«18»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«25»;</w:t>
      </w:r>
    </w:p>
    <w:p w:rsidR="00EC7427" w:rsidRPr="00EC7427" w:rsidRDefault="00EC7427" w:rsidP="00EC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1.3.16.у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пункце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143:</w:t>
      </w:r>
    </w:p>
    <w:p w:rsidR="00EC7427" w:rsidRPr="00EC7427" w:rsidRDefault="00EC7427" w:rsidP="00EC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C7427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EC7427">
        <w:rPr>
          <w:rFonts w:ascii="Times New Roman" w:eastAsia="Times New Roman" w:hAnsi="Times New Roman" w:cs="Times New Roman"/>
          <w:sz w:val="24"/>
          <w:szCs w:val="24"/>
        </w:rPr>
        <w:t>ічбы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«20»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замяніць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лічбамі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«21»;</w:t>
      </w:r>
    </w:p>
    <w:p w:rsidR="00EC7427" w:rsidRPr="00EC7427" w:rsidRDefault="00EC7427" w:rsidP="00EC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дапоўніць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пункт сказам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наступнага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зместу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>: «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Уступныя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іспыты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ў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дзяржаўную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ўстанову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адукацыі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Ліцэй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Беларускага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дзяржаў</w:t>
      </w:r>
      <w:proofErr w:type="gramStart"/>
      <w:r w:rsidRPr="00EC7427">
        <w:rPr>
          <w:rFonts w:ascii="Times New Roman" w:eastAsia="Times New Roman" w:hAnsi="Times New Roman" w:cs="Times New Roman"/>
          <w:sz w:val="24"/>
          <w:szCs w:val="24"/>
        </w:rPr>
        <w:t>нага</w:t>
      </w:r>
      <w:proofErr w:type="spellEnd"/>
      <w:proofErr w:type="gram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ўніверсітэта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праводзяцца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ў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перыяд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10 па 31 мая.»;</w:t>
      </w:r>
    </w:p>
    <w:p w:rsidR="00EC7427" w:rsidRPr="00EC7427" w:rsidRDefault="00EC7427" w:rsidP="00EC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1.3.17.у абзацы пятым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часткі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другой пункта 163: слова «года»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замяніць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словамі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«г. № 73-З»;</w:t>
      </w:r>
      <w:proofErr w:type="gramEnd"/>
    </w:p>
    <w:p w:rsidR="00EC7427" w:rsidRPr="00EC7427" w:rsidRDefault="00EC7427" w:rsidP="00EC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словы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«»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выключыць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C7427" w:rsidRPr="00EC7427" w:rsidRDefault="00EC7427" w:rsidP="00EC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1.3.18.з пункта 167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словы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Положения о детском доме, детской деревне (городке) и признании </w:t>
      </w:r>
      <w:proofErr w:type="gramStart"/>
      <w:r w:rsidRPr="00EC7427">
        <w:rPr>
          <w:rFonts w:ascii="Times New Roman" w:eastAsia="Times New Roman" w:hAnsi="Times New Roman" w:cs="Times New Roman"/>
          <w:sz w:val="24"/>
          <w:szCs w:val="24"/>
        </w:rPr>
        <w:t>утратившими</w:t>
      </w:r>
      <w:proofErr w:type="gram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силу некоторых постановлений Министерства образования Республики Беларусь «»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выключыць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C7427" w:rsidRPr="00EC7427" w:rsidRDefault="00EC7427" w:rsidP="00EC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1.3.19.з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часткі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першай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пункта 185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словы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«да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дадзенага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Палажэння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выключыць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C7427" w:rsidRPr="00EC7427" w:rsidRDefault="00EC7427" w:rsidP="00EC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1.3.20.у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частцы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другой пункта 189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лічбы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«2»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«10»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замяніць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адпаведна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лічбамі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«9»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«14»;</w:t>
      </w:r>
    </w:p>
    <w:p w:rsidR="00EC7427" w:rsidRPr="00EC7427" w:rsidRDefault="00EC7427" w:rsidP="00EC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1.3.21.у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пункце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195:</w:t>
      </w:r>
    </w:p>
    <w:p w:rsidR="00EC7427" w:rsidRPr="00EC7427" w:rsidRDefault="00EC7427" w:rsidP="00EC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у абзацы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другім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словы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інструменце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– 15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хвілін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замяніць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словамі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інструменце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– да 15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хвілі</w:t>
      </w:r>
      <w:proofErr w:type="gramStart"/>
      <w:r w:rsidRPr="00EC7427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EC7427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EC7427" w:rsidRPr="00EC7427" w:rsidRDefault="00EC7427" w:rsidP="00EC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C7427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абзацы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чацвёртым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лічбы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«20»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замяніць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словамі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«да 20»; у абзацы пятым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лічбы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«45»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замяніць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словамі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«да 45»;</w:t>
      </w:r>
    </w:p>
    <w:p w:rsidR="00EC7427" w:rsidRPr="00EC7427" w:rsidRDefault="00EC7427" w:rsidP="00EC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1.3.22.у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частцы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C7427">
        <w:rPr>
          <w:rFonts w:ascii="Times New Roman" w:eastAsia="Times New Roman" w:hAnsi="Times New Roman" w:cs="Times New Roman"/>
          <w:sz w:val="24"/>
          <w:szCs w:val="24"/>
        </w:rPr>
        <w:t>другой</w:t>
      </w:r>
      <w:proofErr w:type="gram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пункта 209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словы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факультатыўных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заняткаў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замяніць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словамі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вучэбных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заняткаў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па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вучэбным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прадмеце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Працоўнае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навучанне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EC7427" w:rsidRPr="00EC7427" w:rsidRDefault="00EC7427" w:rsidP="00EC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1.3.23.пункт 210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выкласці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ў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наступнай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рэдакцыі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C7427" w:rsidRPr="00EC7427" w:rsidRDefault="00EC7427" w:rsidP="00EC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«210. У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выпадку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выкарыстання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ўстановамі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агульнай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сярэдняй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адукацыі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вучэбных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планаў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устаноў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адукацыі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па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прафесіі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Трактарыст-машыні</w:t>
      </w:r>
      <w:proofErr w:type="gramStart"/>
      <w:r w:rsidRPr="00EC7427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сельскагаспадарчай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вытворчасці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заснавальнікам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дадаткова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выдзяляюцца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вучэбныя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гадзіны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правядзенне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практычных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вучэбных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заняткаў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па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вучэбнай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дысцыпліне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Ваджэнне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трактароў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што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вызначаны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вучэбнымі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планамі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ўстаноў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адукацыі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па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прафесіі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Трактарыст-машыніст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сельскагаспадарчай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вытворчасці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>».»;</w:t>
      </w:r>
    </w:p>
    <w:p w:rsidR="00EC7427" w:rsidRPr="00EC7427" w:rsidRDefault="00EC7427" w:rsidP="00EC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1.3.24.з пункта 213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словы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«Об отдельных вопросах дополнительного образования взрослых» »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выключыць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C7427" w:rsidRPr="00EC7427" w:rsidRDefault="00EC7427" w:rsidP="00EC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1.3.25.у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частцы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другой пункта 217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словы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Міністэрства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ўнутраных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спраў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Рэспублікі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Беларусь,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Міністэрства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па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надзвычайных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сітуацыях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Рэспублікі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Беларусь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Дзяржаўнага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пагранічнага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камітэта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Рэспублікі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Беларусь»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замяніць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словамі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Міністэрства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ўнутраных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спраў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Міністэрства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па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надзвычайных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сітуацыях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Дзяржаўнага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пагранічнага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камітэта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>».</w:t>
      </w:r>
      <w:proofErr w:type="gramEnd"/>
    </w:p>
    <w:p w:rsidR="00EC7427" w:rsidRPr="00EC7427" w:rsidRDefault="00EC7427" w:rsidP="00EC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2.Дадзеная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пастанова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ўступае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ў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сілу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ў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наступным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парадку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C7427" w:rsidRPr="00EC7427" w:rsidRDefault="00EC7427" w:rsidP="00EC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абзацы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трэці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чацвёрты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падпункта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1.3.12,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падпункт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1.3.23 пункта 1 –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верасня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2020 г.;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іншыя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палажэнні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дадзенай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пастановы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пасля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яе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афіцыйнага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427">
        <w:rPr>
          <w:rFonts w:ascii="Times New Roman" w:eastAsia="Times New Roman" w:hAnsi="Times New Roman" w:cs="Times New Roman"/>
          <w:sz w:val="24"/>
          <w:szCs w:val="24"/>
        </w:rPr>
        <w:t>апублікавання</w:t>
      </w:r>
      <w:proofErr w:type="spellEnd"/>
      <w:r w:rsidRPr="00EC74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7427" w:rsidRPr="00EC7427" w:rsidRDefault="00EC7427" w:rsidP="00EC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C7427">
        <w:rPr>
          <w:rFonts w:ascii="Times New Roman" w:eastAsia="Times New Roman" w:hAnsi="Times New Roman" w:cs="Times New Roman"/>
          <w:b/>
          <w:bCs/>
          <w:sz w:val="24"/>
          <w:szCs w:val="24"/>
        </w:rPr>
        <w:t>Міністр</w:t>
      </w:r>
      <w:proofErr w:type="spellEnd"/>
      <w:r w:rsidRPr="00EC74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 </w:t>
      </w:r>
      <w:proofErr w:type="spellStart"/>
      <w:r w:rsidRPr="00EC7427">
        <w:rPr>
          <w:rFonts w:ascii="Times New Roman" w:eastAsia="Times New Roman" w:hAnsi="Times New Roman" w:cs="Times New Roman"/>
          <w:b/>
          <w:bCs/>
          <w:sz w:val="24"/>
          <w:szCs w:val="24"/>
        </w:rPr>
        <w:t>І.В.Карпенка</w:t>
      </w:r>
      <w:proofErr w:type="spellEnd"/>
      <w:r w:rsidRPr="00EC74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C742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370D84" w:rsidRDefault="00370D84"/>
    <w:sectPr w:rsidR="00370D84" w:rsidSect="007C4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C7427"/>
    <w:rsid w:val="00370D84"/>
    <w:rsid w:val="00370DD2"/>
    <w:rsid w:val="007C48E8"/>
    <w:rsid w:val="00914D07"/>
    <w:rsid w:val="00D05A64"/>
    <w:rsid w:val="00EC7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E8"/>
  </w:style>
  <w:style w:type="paragraph" w:styleId="1">
    <w:name w:val="heading 1"/>
    <w:basedOn w:val="a"/>
    <w:link w:val="10"/>
    <w:uiPriority w:val="9"/>
    <w:qFormat/>
    <w:rsid w:val="00EC74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74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C7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C7427"/>
    <w:rPr>
      <w:b/>
      <w:bCs/>
    </w:rPr>
  </w:style>
  <w:style w:type="character" w:styleId="a5">
    <w:name w:val="Hyperlink"/>
    <w:basedOn w:val="a0"/>
    <w:uiPriority w:val="99"/>
    <w:semiHidden/>
    <w:unhideWhenUsed/>
    <w:rsid w:val="00EC74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1312</Words>
  <Characters>7479</Characters>
  <Application>Microsoft Office Word</Application>
  <DocSecurity>0</DocSecurity>
  <Lines>62</Lines>
  <Paragraphs>17</Paragraphs>
  <ScaleCrop>false</ScaleCrop>
  <Company>Microsoft</Company>
  <LinksUpToDate>false</LinksUpToDate>
  <CharactersWithSpaces>8774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Gates</dc:creator>
  <cp:keywords/>
  <dc:description/>
  <cp:lastModifiedBy>Методист РУМК</cp:lastModifiedBy>
  <cp:revision>5</cp:revision>
  <cp:lastPrinted>2020-04-02T13:19:00Z</cp:lastPrinted>
  <dcterms:created xsi:type="dcterms:W3CDTF">2020-04-02T12:01:00Z</dcterms:created>
  <dcterms:modified xsi:type="dcterms:W3CDTF">2020-04-04T07:07:00Z</dcterms:modified>
</cp:coreProperties>
</file>