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7D" w:rsidRDefault="00C0617D" w:rsidP="00C06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C0617D" w:rsidRDefault="00C0617D" w:rsidP="00C06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районного краеведческого конкурса-олимпиады,</w:t>
      </w:r>
    </w:p>
    <w:p w:rsidR="00C0617D" w:rsidRDefault="00C0617D" w:rsidP="00C06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 Году народного единства</w:t>
      </w:r>
    </w:p>
    <w:p w:rsidR="00C0617D" w:rsidRDefault="00C33C16" w:rsidP="00C06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(ноябрь 2021)</w:t>
      </w:r>
    </w:p>
    <w:p w:rsidR="00C33C16" w:rsidRDefault="00C33C16" w:rsidP="00C06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17D" w:rsidRDefault="00C0617D" w:rsidP="00C06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4A9">
        <w:rPr>
          <w:rFonts w:ascii="Times New Roman" w:hAnsi="Times New Roman" w:cs="Times New Roman"/>
          <w:b/>
          <w:sz w:val="28"/>
          <w:szCs w:val="28"/>
        </w:rPr>
        <w:t>1</w:t>
      </w:r>
      <w:r w:rsidRPr="00D654A9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D654A9">
        <w:rPr>
          <w:rFonts w:ascii="Times New Roman" w:hAnsi="Times New Roman" w:cs="Times New Roman"/>
          <w:b/>
          <w:sz w:val="28"/>
          <w:szCs w:val="28"/>
        </w:rPr>
        <w:t>тур</w:t>
      </w:r>
      <w:r w:rsidRPr="00D654A9">
        <w:rPr>
          <w:rFonts w:ascii="Times New Roman" w:hAnsi="Times New Roman" w:cs="Times New Roman"/>
          <w:b/>
          <w:spacing w:val="44"/>
          <w:sz w:val="28"/>
          <w:szCs w:val="28"/>
        </w:rPr>
        <w:t xml:space="preserve"> </w:t>
      </w:r>
      <w:r w:rsidRPr="00D654A9">
        <w:rPr>
          <w:rFonts w:ascii="Times New Roman" w:hAnsi="Times New Roman" w:cs="Times New Roman"/>
          <w:b/>
          <w:sz w:val="28"/>
          <w:szCs w:val="28"/>
        </w:rPr>
        <w:t>«ИСТОРИЧЕСКИЙ»</w:t>
      </w:r>
    </w:p>
    <w:p w:rsidR="00C33C16" w:rsidRPr="00D654A9" w:rsidRDefault="00C33C16" w:rsidP="00C06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4A9">
        <w:rPr>
          <w:rFonts w:ascii="Times New Roman" w:hAnsi="Times New Roman" w:cs="Times New Roman"/>
          <w:noProof/>
          <w:sz w:val="28"/>
          <w:szCs w:val="28"/>
        </w:rPr>
        <w:t>1. Носителями власти в Республике Беларусь является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654A9">
        <w:rPr>
          <w:rFonts w:ascii="Times New Roman" w:hAnsi="Times New Roman" w:cs="Times New Roman"/>
          <w:noProof/>
          <w:sz w:val="28"/>
          <w:szCs w:val="28"/>
        </w:rPr>
        <w:t>…</w:t>
      </w:r>
    </w:p>
    <w:p w:rsidR="000C5375" w:rsidRPr="00D654A9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0617D" w:rsidRDefault="00C0617D" w:rsidP="00C061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4A9">
        <w:rPr>
          <w:rFonts w:ascii="Times New Roman" w:hAnsi="Times New Roman" w:cs="Times New Roman"/>
          <w:sz w:val="28"/>
          <w:szCs w:val="28"/>
          <w:shd w:val="clear" w:color="auto" w:fill="FFFFFF"/>
        </w:rPr>
        <w:t>2. Конституция </w:t>
      </w:r>
      <w:hyperlink r:id="rId6" w:tooltip="Республика Беларусь" w:history="1">
        <w:r w:rsidRPr="00D654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Республики Беларусь</w:t>
        </w:r>
      </w:hyperlink>
      <w:r w:rsidRPr="00D654A9">
        <w:rPr>
          <w:rFonts w:ascii="Times New Roman" w:hAnsi="Times New Roman" w:cs="Times New Roman"/>
          <w:sz w:val="28"/>
          <w:szCs w:val="28"/>
          <w:shd w:val="clear" w:color="auto" w:fill="FFFFFF"/>
        </w:rPr>
        <w:t> была принята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84E6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D84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54A9">
        <w:rPr>
          <w:rFonts w:ascii="Times New Roman" w:hAnsi="Times New Roman" w:cs="Times New Roman"/>
          <w:sz w:val="28"/>
          <w:szCs w:val="28"/>
          <w:shd w:val="clear" w:color="auto" w:fill="FFFFFF"/>
        </w:rPr>
        <w:t> …</w:t>
      </w:r>
    </w:p>
    <w:p w:rsidR="000C5375" w:rsidRPr="00D654A9" w:rsidRDefault="000C5375" w:rsidP="00C061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5375" w:rsidRDefault="00C0617D" w:rsidP="00C0617D">
      <w:pPr>
        <w:pStyle w:val="a3"/>
        <w:spacing w:after="0" w:line="240" w:lineRule="auto"/>
        <w:ind w:left="0"/>
        <w:jc w:val="both"/>
        <w:rPr>
          <w:rStyle w:val="FontStyle14"/>
          <w:sz w:val="28"/>
          <w:szCs w:val="28"/>
        </w:rPr>
      </w:pPr>
      <w:r w:rsidRPr="00D654A9">
        <w:rPr>
          <w:rStyle w:val="FontStyle14"/>
          <w:sz w:val="28"/>
          <w:szCs w:val="28"/>
        </w:rPr>
        <w:t>3. Документ, имеющий высшую юридическую силу по отно</w:t>
      </w:r>
      <w:r w:rsidRPr="00D654A9">
        <w:rPr>
          <w:rStyle w:val="FontStyle14"/>
          <w:sz w:val="28"/>
          <w:szCs w:val="28"/>
        </w:rPr>
        <w:softHyphen/>
        <w:t>шению ко  всем правовым актам государства</w:t>
      </w:r>
      <w:r w:rsidR="00D84E60">
        <w:rPr>
          <w:rStyle w:val="FontStyle14"/>
          <w:sz w:val="28"/>
          <w:szCs w:val="28"/>
        </w:rPr>
        <w:t xml:space="preserve"> …</w:t>
      </w:r>
    </w:p>
    <w:p w:rsidR="00C0617D" w:rsidRPr="00D654A9" w:rsidRDefault="00C0617D" w:rsidP="00C0617D">
      <w:pPr>
        <w:pStyle w:val="a3"/>
        <w:spacing w:after="0" w:line="240" w:lineRule="auto"/>
        <w:ind w:left="0"/>
        <w:jc w:val="both"/>
        <w:rPr>
          <w:rStyle w:val="FontStyle14"/>
          <w:sz w:val="28"/>
          <w:szCs w:val="28"/>
        </w:rPr>
      </w:pPr>
      <w:r w:rsidRPr="00D654A9">
        <w:rPr>
          <w:rStyle w:val="FontStyle14"/>
          <w:sz w:val="28"/>
          <w:szCs w:val="28"/>
        </w:rPr>
        <w:t xml:space="preserve"> </w:t>
      </w:r>
    </w:p>
    <w:p w:rsidR="000C5375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>4. Что функционирует с целью охраны Конституции РБ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0617D" w:rsidRPr="00D654A9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>5. Исторически сложившиеся и передаваемые от поколения к поколению знания, опыт, формы и правила поведения, нравы, обряды, обычаи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4A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0C5375" w:rsidRPr="00D654A9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>6.Что означает контур Беларуси?</w:t>
      </w:r>
    </w:p>
    <w:p w:rsidR="000C5375" w:rsidRPr="00D654A9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Default="00C0617D" w:rsidP="00C061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>7. Что означают лучи пятиконечной звезды?</w:t>
      </w:r>
    </w:p>
    <w:p w:rsidR="000C5375" w:rsidRPr="00D654A9" w:rsidRDefault="000C5375" w:rsidP="00C061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5375" w:rsidRDefault="00C0617D" w:rsidP="00C061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>8. Приведи</w:t>
      </w:r>
      <w:r w:rsidR="00D84E60">
        <w:rPr>
          <w:rFonts w:ascii="Times New Roman" w:hAnsi="Times New Roman" w:cs="Times New Roman"/>
          <w:sz w:val="28"/>
          <w:szCs w:val="28"/>
        </w:rPr>
        <w:t>те</w:t>
      </w:r>
      <w:r w:rsidRPr="00D654A9">
        <w:rPr>
          <w:rFonts w:ascii="Times New Roman" w:hAnsi="Times New Roman" w:cs="Times New Roman"/>
          <w:sz w:val="28"/>
          <w:szCs w:val="28"/>
        </w:rPr>
        <w:t xml:space="preserve"> точное название Государственного гимна Беларуси?</w:t>
      </w:r>
    </w:p>
    <w:p w:rsidR="00C0617D" w:rsidRPr="00D654A9" w:rsidRDefault="00C0617D" w:rsidP="00C061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17D" w:rsidRDefault="00C0617D" w:rsidP="00C061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>9. Правда ли, что с 2017 года запрещено  использовать гимн Республики Беларусь в теле-</w:t>
      </w:r>
      <w:r w:rsidR="00D84E60">
        <w:rPr>
          <w:rFonts w:ascii="Times New Roman" w:hAnsi="Times New Roman" w:cs="Times New Roman"/>
          <w:sz w:val="28"/>
          <w:szCs w:val="28"/>
        </w:rPr>
        <w:t xml:space="preserve"> </w:t>
      </w:r>
      <w:r w:rsidRPr="00D654A9">
        <w:rPr>
          <w:rFonts w:ascii="Times New Roman" w:hAnsi="Times New Roman" w:cs="Times New Roman"/>
          <w:sz w:val="28"/>
          <w:szCs w:val="28"/>
        </w:rPr>
        <w:t xml:space="preserve">и радиотрансляции? </w:t>
      </w:r>
    </w:p>
    <w:p w:rsidR="000C5375" w:rsidRPr="00D654A9" w:rsidRDefault="000C5375" w:rsidP="00C061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D654A9" w:rsidRDefault="00D84E60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10.</w:t>
      </w:r>
      <w:r w:rsidR="00C33C1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Дата освобождения </w:t>
      </w:r>
      <w:proofErr w:type="spellStart"/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</w:t>
      </w:r>
      <w:r w:rsidR="00C0617D" w:rsidRPr="00D654A9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</w:t>
      </w:r>
      <w:proofErr w:type="gramEnd"/>
      <w:r w:rsidR="00C0617D" w:rsidRPr="00D654A9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алинковичи</w:t>
      </w:r>
      <w:proofErr w:type="spellEnd"/>
      <w:r w:rsidR="00C0617D" w:rsidRPr="00D654A9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</w:p>
    <w:p w:rsidR="00C0617D" w:rsidRDefault="00C0617D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1) 14 января 1944 г.</w:t>
      </w:r>
      <w:r w:rsidRPr="00D654A9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2) 14 февраля 1994г. 3) 14 марта 1994г.</w:t>
      </w:r>
    </w:p>
    <w:p w:rsidR="000C5375" w:rsidRPr="00D654A9" w:rsidRDefault="000C5375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Default="00C0617D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>11. Назовите 1</w:t>
      </w:r>
      <w:r w:rsidR="00C33C16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D654A9">
        <w:rPr>
          <w:rFonts w:ascii="Times New Roman" w:hAnsi="Times New Roman" w:cs="Times New Roman"/>
          <w:sz w:val="28"/>
          <w:szCs w:val="28"/>
        </w:rPr>
        <w:t xml:space="preserve">й районный центр Гомельской </w:t>
      </w:r>
      <w:proofErr w:type="gramStart"/>
      <w:r w:rsidRPr="00D654A9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D654A9">
        <w:rPr>
          <w:rFonts w:ascii="Times New Roman" w:hAnsi="Times New Roman" w:cs="Times New Roman"/>
          <w:sz w:val="28"/>
          <w:szCs w:val="28"/>
        </w:rPr>
        <w:t xml:space="preserve"> который был освобожден от фашистских захватчиков</w:t>
      </w:r>
    </w:p>
    <w:p w:rsidR="000C5375" w:rsidRPr="00D654A9" w:rsidRDefault="000C5375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5375" w:rsidRPr="00D654A9" w:rsidRDefault="00C0617D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 xml:space="preserve">12. Дата освобождения </w:t>
      </w:r>
      <w:proofErr w:type="spellStart"/>
      <w:r w:rsidRPr="00D654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654A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654A9">
        <w:rPr>
          <w:rFonts w:ascii="Times New Roman" w:hAnsi="Times New Roman" w:cs="Times New Roman"/>
          <w:sz w:val="28"/>
          <w:szCs w:val="28"/>
        </w:rPr>
        <w:t>омел</w:t>
      </w:r>
      <w:r w:rsidR="00C33C1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84E60">
        <w:rPr>
          <w:rFonts w:ascii="Times New Roman" w:hAnsi="Times New Roman" w:cs="Times New Roman"/>
          <w:sz w:val="28"/>
          <w:szCs w:val="28"/>
        </w:rPr>
        <w:t>?</w:t>
      </w:r>
    </w:p>
    <w:p w:rsidR="00C0617D" w:rsidRDefault="00C0617D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617D">
        <w:rPr>
          <w:rFonts w:ascii="Times New Roman" w:hAnsi="Times New Roman" w:cs="Times New Roman"/>
          <w:sz w:val="28"/>
          <w:szCs w:val="28"/>
        </w:rPr>
        <w:t>1) 26 ноября 1943г.</w:t>
      </w:r>
      <w:r w:rsidRPr="00D654A9">
        <w:rPr>
          <w:rFonts w:ascii="Times New Roman" w:hAnsi="Times New Roman" w:cs="Times New Roman"/>
          <w:sz w:val="28"/>
          <w:szCs w:val="28"/>
        </w:rPr>
        <w:t xml:space="preserve"> 2) 26 декабря 1943г. 3) 26 января 1944 </w:t>
      </w:r>
    </w:p>
    <w:p w:rsidR="00D84E60" w:rsidRPr="00D654A9" w:rsidRDefault="00D84E60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Default="00C0617D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 xml:space="preserve">13. В </w:t>
      </w:r>
      <w:proofErr w:type="gramStart"/>
      <w:r w:rsidRPr="00D654A9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D654A9">
        <w:rPr>
          <w:rFonts w:ascii="Times New Roman" w:hAnsi="Times New Roman" w:cs="Times New Roman"/>
          <w:sz w:val="28"/>
          <w:szCs w:val="28"/>
        </w:rPr>
        <w:t xml:space="preserve"> какой операции был освобожден наш район</w:t>
      </w:r>
      <w:r w:rsidR="00131A6A">
        <w:rPr>
          <w:rFonts w:ascii="Times New Roman" w:hAnsi="Times New Roman" w:cs="Times New Roman"/>
          <w:sz w:val="28"/>
          <w:szCs w:val="28"/>
        </w:rPr>
        <w:t>?</w:t>
      </w:r>
      <w:r w:rsidRPr="00D6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375" w:rsidRPr="00D654A9" w:rsidRDefault="000C5375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D654A9" w:rsidRDefault="00C0617D" w:rsidP="00C061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 xml:space="preserve">14. Когда началась </w:t>
      </w:r>
      <w:proofErr w:type="spellStart"/>
      <w:r w:rsidRPr="00D654A9">
        <w:rPr>
          <w:rFonts w:ascii="Times New Roman" w:hAnsi="Times New Roman" w:cs="Times New Roman"/>
          <w:sz w:val="28"/>
          <w:szCs w:val="28"/>
        </w:rPr>
        <w:t>Гомельско</w:t>
      </w:r>
      <w:proofErr w:type="spellEnd"/>
      <w:r w:rsidR="00C33C16">
        <w:rPr>
          <w:rFonts w:ascii="Times New Roman" w:hAnsi="Times New Roman" w:cs="Times New Roman"/>
          <w:sz w:val="28"/>
          <w:szCs w:val="28"/>
        </w:rPr>
        <w:t xml:space="preserve"> </w:t>
      </w:r>
      <w:r w:rsidRPr="00D654A9">
        <w:rPr>
          <w:rFonts w:ascii="Times New Roman" w:hAnsi="Times New Roman" w:cs="Times New Roman"/>
          <w:sz w:val="28"/>
          <w:szCs w:val="28"/>
        </w:rPr>
        <w:t>-</w:t>
      </w:r>
      <w:r w:rsidR="00C33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4A9">
        <w:rPr>
          <w:rFonts w:ascii="Times New Roman" w:hAnsi="Times New Roman" w:cs="Times New Roman"/>
          <w:sz w:val="28"/>
          <w:szCs w:val="28"/>
        </w:rPr>
        <w:t>Реч</w:t>
      </w:r>
      <w:r w:rsidR="00131A6A">
        <w:rPr>
          <w:rFonts w:ascii="Times New Roman" w:hAnsi="Times New Roman" w:cs="Times New Roman"/>
          <w:sz w:val="28"/>
          <w:szCs w:val="28"/>
        </w:rPr>
        <w:t>и</w:t>
      </w:r>
      <w:r w:rsidRPr="00D654A9">
        <w:rPr>
          <w:rFonts w:ascii="Times New Roman" w:hAnsi="Times New Roman" w:cs="Times New Roman"/>
          <w:sz w:val="28"/>
          <w:szCs w:val="28"/>
        </w:rPr>
        <w:t>цкая</w:t>
      </w:r>
      <w:proofErr w:type="spellEnd"/>
      <w:r w:rsidRPr="00D654A9">
        <w:rPr>
          <w:rFonts w:ascii="Times New Roman" w:hAnsi="Times New Roman" w:cs="Times New Roman"/>
          <w:sz w:val="28"/>
          <w:szCs w:val="28"/>
        </w:rPr>
        <w:t xml:space="preserve"> наступательная операция?</w:t>
      </w:r>
    </w:p>
    <w:p w:rsidR="00C0617D" w:rsidRDefault="00C0617D" w:rsidP="00C061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>1) 10 октября 19</w:t>
      </w:r>
      <w:r w:rsidR="00C33C16">
        <w:rPr>
          <w:rFonts w:ascii="Times New Roman" w:hAnsi="Times New Roman" w:cs="Times New Roman"/>
          <w:sz w:val="28"/>
          <w:szCs w:val="28"/>
        </w:rPr>
        <w:t>4</w:t>
      </w:r>
      <w:r w:rsidRPr="00D654A9">
        <w:rPr>
          <w:rFonts w:ascii="Times New Roman" w:hAnsi="Times New Roman" w:cs="Times New Roman"/>
          <w:sz w:val="28"/>
          <w:szCs w:val="28"/>
        </w:rPr>
        <w:t xml:space="preserve">3г. </w:t>
      </w:r>
      <w:r w:rsidRPr="00C0617D">
        <w:rPr>
          <w:rFonts w:ascii="Times New Roman" w:hAnsi="Times New Roman" w:cs="Times New Roman"/>
          <w:sz w:val="28"/>
          <w:szCs w:val="28"/>
        </w:rPr>
        <w:t>2)10 ноября 19</w:t>
      </w:r>
      <w:r w:rsidR="00C33C16">
        <w:rPr>
          <w:rFonts w:ascii="Times New Roman" w:hAnsi="Times New Roman" w:cs="Times New Roman"/>
          <w:sz w:val="28"/>
          <w:szCs w:val="28"/>
        </w:rPr>
        <w:t>4</w:t>
      </w:r>
      <w:r w:rsidRPr="00C0617D">
        <w:rPr>
          <w:rFonts w:ascii="Times New Roman" w:hAnsi="Times New Roman" w:cs="Times New Roman"/>
          <w:sz w:val="28"/>
          <w:szCs w:val="28"/>
        </w:rPr>
        <w:t>3г.</w:t>
      </w:r>
      <w:r w:rsidRPr="00D654A9">
        <w:rPr>
          <w:rFonts w:ascii="Times New Roman" w:hAnsi="Times New Roman" w:cs="Times New Roman"/>
          <w:sz w:val="28"/>
          <w:szCs w:val="28"/>
        </w:rPr>
        <w:t xml:space="preserve"> 3)10 декабря 19</w:t>
      </w:r>
      <w:r w:rsidR="00C33C16">
        <w:rPr>
          <w:rFonts w:ascii="Times New Roman" w:hAnsi="Times New Roman" w:cs="Times New Roman"/>
          <w:sz w:val="28"/>
          <w:szCs w:val="28"/>
        </w:rPr>
        <w:t>4</w:t>
      </w:r>
      <w:r w:rsidRPr="00D654A9">
        <w:rPr>
          <w:rFonts w:ascii="Times New Roman" w:hAnsi="Times New Roman" w:cs="Times New Roman"/>
          <w:sz w:val="28"/>
          <w:szCs w:val="28"/>
        </w:rPr>
        <w:t>3г.</w:t>
      </w:r>
    </w:p>
    <w:p w:rsidR="000C5375" w:rsidRPr="00D654A9" w:rsidRDefault="000C5375" w:rsidP="00C061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Default="00C0617D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 xml:space="preserve">15. Как называлась операция по освобождению Беларуси? </w:t>
      </w:r>
    </w:p>
    <w:p w:rsidR="000C5375" w:rsidRPr="00D654A9" w:rsidRDefault="000C5375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D654A9" w:rsidRDefault="00C0617D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lastRenderedPageBreak/>
        <w:t>16. Под чьим командов</w:t>
      </w:r>
      <w:r w:rsidR="00131A6A">
        <w:rPr>
          <w:rFonts w:ascii="Times New Roman" w:hAnsi="Times New Roman" w:cs="Times New Roman"/>
          <w:sz w:val="28"/>
          <w:szCs w:val="28"/>
        </w:rPr>
        <w:t xml:space="preserve">анием была начала </w:t>
      </w:r>
      <w:proofErr w:type="spellStart"/>
      <w:r w:rsidR="00131A6A">
        <w:rPr>
          <w:rFonts w:ascii="Times New Roman" w:hAnsi="Times New Roman" w:cs="Times New Roman"/>
          <w:sz w:val="28"/>
          <w:szCs w:val="28"/>
        </w:rPr>
        <w:t>Гомельско</w:t>
      </w:r>
      <w:proofErr w:type="spellEnd"/>
      <w:r w:rsidR="00C33C16">
        <w:rPr>
          <w:rFonts w:ascii="Times New Roman" w:hAnsi="Times New Roman" w:cs="Times New Roman"/>
          <w:sz w:val="28"/>
          <w:szCs w:val="28"/>
        </w:rPr>
        <w:t xml:space="preserve"> </w:t>
      </w:r>
      <w:r w:rsidR="00131A6A">
        <w:rPr>
          <w:rFonts w:ascii="Times New Roman" w:hAnsi="Times New Roman" w:cs="Times New Roman"/>
          <w:sz w:val="28"/>
          <w:szCs w:val="28"/>
        </w:rPr>
        <w:t>-</w:t>
      </w:r>
      <w:r w:rsidR="00C33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A6A">
        <w:rPr>
          <w:rFonts w:ascii="Times New Roman" w:hAnsi="Times New Roman" w:cs="Times New Roman"/>
          <w:sz w:val="28"/>
          <w:szCs w:val="28"/>
        </w:rPr>
        <w:t>Речи</w:t>
      </w:r>
      <w:r w:rsidRPr="00D654A9">
        <w:rPr>
          <w:rFonts w:ascii="Times New Roman" w:hAnsi="Times New Roman" w:cs="Times New Roman"/>
          <w:sz w:val="28"/>
          <w:szCs w:val="28"/>
        </w:rPr>
        <w:t>цкая</w:t>
      </w:r>
      <w:proofErr w:type="spellEnd"/>
      <w:r w:rsidRPr="00D654A9">
        <w:rPr>
          <w:rFonts w:ascii="Times New Roman" w:hAnsi="Times New Roman" w:cs="Times New Roman"/>
          <w:sz w:val="28"/>
          <w:szCs w:val="28"/>
        </w:rPr>
        <w:t xml:space="preserve"> наступательная операция?</w:t>
      </w:r>
    </w:p>
    <w:p w:rsidR="00C0617D" w:rsidRPr="00D654A9" w:rsidRDefault="00C0617D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 xml:space="preserve">1)А. Андреев 2) Д. Воробьев </w:t>
      </w:r>
      <w:r w:rsidRPr="00C0617D">
        <w:rPr>
          <w:rFonts w:ascii="Times New Roman" w:hAnsi="Times New Roman" w:cs="Times New Roman"/>
          <w:sz w:val="28"/>
          <w:szCs w:val="28"/>
        </w:rPr>
        <w:t xml:space="preserve">3) К. </w:t>
      </w:r>
      <w:proofErr w:type="spellStart"/>
      <w:r w:rsidRPr="00C0617D">
        <w:rPr>
          <w:rFonts w:ascii="Times New Roman" w:hAnsi="Times New Roman" w:cs="Times New Roman"/>
          <w:sz w:val="28"/>
          <w:szCs w:val="28"/>
        </w:rPr>
        <w:t>Рокоссовсий</w:t>
      </w:r>
      <w:proofErr w:type="spellEnd"/>
    </w:p>
    <w:p w:rsidR="00C0617D" w:rsidRDefault="00C0617D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 xml:space="preserve">17. В каком году был оккупирован </w:t>
      </w:r>
      <w:proofErr w:type="spellStart"/>
      <w:r w:rsidRPr="00D654A9">
        <w:rPr>
          <w:rFonts w:ascii="Times New Roman" w:hAnsi="Times New Roman" w:cs="Times New Roman"/>
          <w:sz w:val="28"/>
          <w:szCs w:val="28"/>
        </w:rPr>
        <w:t>Калинковичский</w:t>
      </w:r>
      <w:proofErr w:type="spellEnd"/>
      <w:r w:rsidRPr="00D654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4E60">
        <w:rPr>
          <w:rFonts w:ascii="Times New Roman" w:hAnsi="Times New Roman" w:cs="Times New Roman"/>
          <w:sz w:val="28"/>
          <w:szCs w:val="28"/>
        </w:rPr>
        <w:t>?</w:t>
      </w:r>
    </w:p>
    <w:p w:rsidR="000C5375" w:rsidRPr="00D654A9" w:rsidRDefault="000C5375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5375" w:rsidRPr="00D654A9" w:rsidRDefault="00C0617D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 xml:space="preserve">18. Каким орденом была награждена Гомельская область в 1967г. за активное участие в партизанском движении, мужество, проявленное в борьбе с немецко-фашистским захватчиком, а также за </w:t>
      </w:r>
      <w:proofErr w:type="gramStart"/>
      <w:r w:rsidRPr="00D654A9">
        <w:rPr>
          <w:rFonts w:ascii="Times New Roman" w:hAnsi="Times New Roman" w:cs="Times New Roman"/>
          <w:sz w:val="28"/>
          <w:szCs w:val="28"/>
        </w:rPr>
        <w:t>успехи</w:t>
      </w:r>
      <w:proofErr w:type="gramEnd"/>
      <w:r w:rsidRPr="00D654A9">
        <w:rPr>
          <w:rFonts w:ascii="Times New Roman" w:hAnsi="Times New Roman" w:cs="Times New Roman"/>
          <w:sz w:val="28"/>
          <w:szCs w:val="28"/>
        </w:rPr>
        <w:t xml:space="preserve"> проявленные в восстановлении и  развитии народного хозяйства?</w:t>
      </w:r>
    </w:p>
    <w:p w:rsidR="00C0617D" w:rsidRDefault="00C0617D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>1)</w:t>
      </w:r>
      <w:r w:rsidR="00C33C16">
        <w:rPr>
          <w:rFonts w:ascii="Times New Roman" w:hAnsi="Times New Roman" w:cs="Times New Roman"/>
          <w:sz w:val="28"/>
          <w:szCs w:val="28"/>
        </w:rPr>
        <w:t xml:space="preserve"> </w:t>
      </w:r>
      <w:r w:rsidRPr="00D654A9">
        <w:rPr>
          <w:rFonts w:ascii="Times New Roman" w:hAnsi="Times New Roman" w:cs="Times New Roman"/>
          <w:sz w:val="28"/>
          <w:szCs w:val="28"/>
        </w:rPr>
        <w:t xml:space="preserve">Орденом Красной Звезды 2) Орденом Сталина </w:t>
      </w:r>
      <w:r w:rsidRPr="00C0617D">
        <w:rPr>
          <w:rFonts w:ascii="Times New Roman" w:hAnsi="Times New Roman" w:cs="Times New Roman"/>
          <w:sz w:val="28"/>
          <w:szCs w:val="28"/>
        </w:rPr>
        <w:t>3) Орденом Ленина</w:t>
      </w:r>
    </w:p>
    <w:p w:rsidR="000C5375" w:rsidRPr="00D654A9" w:rsidRDefault="000C5375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5375" w:rsidRPr="00D654A9" w:rsidRDefault="00C0617D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>19. Как называются болота Светлогорского района, где было положено начало операции «Багратион»?</w:t>
      </w:r>
    </w:p>
    <w:p w:rsidR="00C0617D" w:rsidRDefault="00C0617D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61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0617D">
        <w:rPr>
          <w:rFonts w:ascii="Times New Roman" w:hAnsi="Times New Roman" w:cs="Times New Roman"/>
          <w:sz w:val="28"/>
          <w:szCs w:val="28"/>
        </w:rPr>
        <w:t>Бридский</w:t>
      </w:r>
      <w:proofErr w:type="spellEnd"/>
      <w:r w:rsidRPr="00C0617D">
        <w:rPr>
          <w:rFonts w:ascii="Times New Roman" w:hAnsi="Times New Roman" w:cs="Times New Roman"/>
          <w:sz w:val="28"/>
          <w:szCs w:val="28"/>
        </w:rPr>
        <w:t xml:space="preserve"> мох</w:t>
      </w:r>
      <w:r w:rsidRPr="00D654A9">
        <w:rPr>
          <w:rFonts w:ascii="Times New Roman" w:hAnsi="Times New Roman" w:cs="Times New Roman"/>
          <w:sz w:val="28"/>
          <w:szCs w:val="28"/>
        </w:rPr>
        <w:t xml:space="preserve">  2) Белое болото 3) </w:t>
      </w:r>
      <w:proofErr w:type="spellStart"/>
      <w:r w:rsidRPr="00D654A9">
        <w:rPr>
          <w:rFonts w:ascii="Times New Roman" w:hAnsi="Times New Roman" w:cs="Times New Roman"/>
          <w:sz w:val="28"/>
          <w:szCs w:val="28"/>
        </w:rPr>
        <w:t>Ольманские</w:t>
      </w:r>
      <w:proofErr w:type="spellEnd"/>
      <w:r w:rsidRPr="00D654A9">
        <w:rPr>
          <w:rFonts w:ascii="Times New Roman" w:hAnsi="Times New Roman" w:cs="Times New Roman"/>
          <w:sz w:val="28"/>
          <w:szCs w:val="28"/>
        </w:rPr>
        <w:t xml:space="preserve"> болота</w:t>
      </w:r>
    </w:p>
    <w:p w:rsidR="00D84E60" w:rsidRPr="00D654A9" w:rsidRDefault="00D84E60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D654A9" w:rsidRDefault="00C0617D" w:rsidP="00C061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4A9">
        <w:rPr>
          <w:rFonts w:ascii="Times New Roman" w:hAnsi="Times New Roman" w:cs="Times New Roman"/>
          <w:sz w:val="28"/>
          <w:szCs w:val="28"/>
        </w:rPr>
        <w:t xml:space="preserve">20.Звание Почетного гражданина </w:t>
      </w:r>
      <w:proofErr w:type="spellStart"/>
      <w:r w:rsidRPr="00D654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654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654A9">
        <w:rPr>
          <w:rFonts w:ascii="Times New Roman" w:hAnsi="Times New Roman" w:cs="Times New Roman"/>
          <w:sz w:val="28"/>
          <w:szCs w:val="28"/>
        </w:rPr>
        <w:t>алинковичи</w:t>
      </w:r>
      <w:proofErr w:type="spellEnd"/>
      <w:r w:rsidRPr="00D654A9">
        <w:rPr>
          <w:rFonts w:ascii="Times New Roman" w:hAnsi="Times New Roman" w:cs="Times New Roman"/>
          <w:sz w:val="28"/>
          <w:szCs w:val="28"/>
        </w:rPr>
        <w:t xml:space="preserve"> присвоено в 1984 году</w:t>
      </w:r>
      <w:r w:rsidR="00131A6A">
        <w:rPr>
          <w:rFonts w:ascii="Times New Roman" w:hAnsi="Times New Roman" w:cs="Times New Roman"/>
          <w:sz w:val="28"/>
          <w:szCs w:val="28"/>
        </w:rPr>
        <w:t>.</w:t>
      </w:r>
      <w:r w:rsidRPr="00D654A9">
        <w:rPr>
          <w:rFonts w:ascii="Times New Roman" w:hAnsi="Times New Roman" w:cs="Times New Roman"/>
          <w:sz w:val="28"/>
          <w:szCs w:val="28"/>
        </w:rPr>
        <w:t xml:space="preserve"> Командующий 65й армии</w:t>
      </w:r>
      <w:r w:rsidR="00131A6A">
        <w:rPr>
          <w:rFonts w:ascii="Times New Roman" w:hAnsi="Times New Roman" w:cs="Times New Roman"/>
          <w:sz w:val="28"/>
          <w:szCs w:val="28"/>
        </w:rPr>
        <w:t>.</w:t>
      </w:r>
      <w:r w:rsidRPr="00D654A9">
        <w:rPr>
          <w:rFonts w:ascii="Times New Roman" w:hAnsi="Times New Roman" w:cs="Times New Roman"/>
          <w:sz w:val="28"/>
          <w:szCs w:val="28"/>
        </w:rPr>
        <w:t xml:space="preserve"> Дважды Герой Советского Союза</w:t>
      </w:r>
      <w:r w:rsidR="00131A6A">
        <w:rPr>
          <w:rFonts w:ascii="Times New Roman" w:hAnsi="Times New Roman" w:cs="Times New Roman"/>
          <w:sz w:val="28"/>
          <w:szCs w:val="28"/>
        </w:rPr>
        <w:t>. О ком идет речь?</w:t>
      </w:r>
      <w:r w:rsidRPr="00D6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17D" w:rsidRPr="00D654A9" w:rsidRDefault="00C0617D" w:rsidP="00C061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617D" w:rsidRPr="00D654A9" w:rsidRDefault="00C0617D" w:rsidP="00C06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17D" w:rsidRDefault="00C0617D" w:rsidP="00C0617D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C0617D">
        <w:rPr>
          <w:rFonts w:ascii="Times New Roman" w:hAnsi="Times New Roman" w:cs="Times New Roman"/>
          <w:b/>
          <w:w w:val="105"/>
          <w:sz w:val="28"/>
          <w:szCs w:val="28"/>
        </w:rPr>
        <w:t>2 тур</w:t>
      </w:r>
      <w:r w:rsidRPr="00C0617D">
        <w:rPr>
          <w:rFonts w:ascii="Times New Roman" w:hAnsi="Times New Roman" w:cs="Times New Roman"/>
          <w:b/>
          <w:spacing w:val="-4"/>
          <w:w w:val="105"/>
          <w:sz w:val="28"/>
          <w:szCs w:val="28"/>
        </w:rPr>
        <w:t xml:space="preserve"> </w:t>
      </w:r>
      <w:r w:rsidRPr="00C0617D">
        <w:rPr>
          <w:rFonts w:ascii="Times New Roman" w:hAnsi="Times New Roman" w:cs="Times New Roman"/>
          <w:b/>
          <w:w w:val="105"/>
          <w:sz w:val="28"/>
          <w:szCs w:val="28"/>
        </w:rPr>
        <w:t>«РУМЯНЦЕВСКИЙ»</w:t>
      </w:r>
    </w:p>
    <w:p w:rsidR="000C5375" w:rsidRPr="00C0617D" w:rsidRDefault="000C5375" w:rsidP="00C0617D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21.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gramStart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условиям</w:t>
      </w:r>
      <w:proofErr w:type="gramEnd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какого раздела Речи </w:t>
      </w:r>
      <w:proofErr w:type="spellStart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Посполитой</w:t>
      </w:r>
      <w:proofErr w:type="spellEnd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территория Гомеля вошла в состав Российской империи?  </w:t>
      </w:r>
    </w:p>
    <w:p w:rsidR="00C0617D" w:rsidRDefault="00C0617D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617D">
        <w:rPr>
          <w:rFonts w:ascii="Times New Roman" w:hAnsi="Times New Roman" w:cs="Times New Roman"/>
          <w:sz w:val="28"/>
          <w:szCs w:val="28"/>
        </w:rPr>
        <w:t>1) 1772 г., 2) 1793 г., 3) 1795 г.</w:t>
      </w:r>
    </w:p>
    <w:p w:rsidR="000C5375" w:rsidRP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22. </w:t>
      </w:r>
      <w:proofErr w:type="gramStart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каком году Екатерина Великая пожаловала </w:t>
      </w:r>
      <w:r w:rsidR="00D84E6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омельское </w:t>
      </w:r>
      <w:proofErr w:type="spellStart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староство</w:t>
      </w:r>
      <w:proofErr w:type="spellEnd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графу П.А. Румянцеву  и  выделила из казны деньги на строительство дворца графа в Гомеле? </w:t>
      </w:r>
      <w:proofErr w:type="gramEnd"/>
    </w:p>
    <w:p w:rsidR="00C0617D" w:rsidRDefault="00C0617D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617D">
        <w:rPr>
          <w:rFonts w:ascii="Times New Roman" w:hAnsi="Times New Roman" w:cs="Times New Roman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775 г"/>
        </w:smartTagPr>
        <w:r w:rsidRPr="00C0617D">
          <w:rPr>
            <w:rFonts w:ascii="Times New Roman" w:hAnsi="Times New Roman" w:cs="Times New Roman"/>
            <w:sz w:val="28"/>
            <w:szCs w:val="28"/>
          </w:rPr>
          <w:t>1775 г</w:t>
        </w:r>
      </w:smartTag>
      <w:r w:rsidR="00D84E60">
        <w:rPr>
          <w:rFonts w:ascii="Times New Roman" w:hAnsi="Times New Roman" w:cs="Times New Roman"/>
          <w:sz w:val="28"/>
          <w:szCs w:val="28"/>
        </w:rPr>
        <w:t>.</w:t>
      </w:r>
      <w:r w:rsidRPr="00C0617D">
        <w:rPr>
          <w:rFonts w:ascii="Times New Roman" w:hAnsi="Times New Roman" w:cs="Times New Roman"/>
          <w:sz w:val="28"/>
          <w:szCs w:val="28"/>
        </w:rPr>
        <w:t xml:space="preserve"> </w:t>
      </w:r>
      <w:r w:rsidR="00D84E60">
        <w:rPr>
          <w:rFonts w:ascii="Times New Roman" w:hAnsi="Times New Roman" w:cs="Times New Roman"/>
          <w:sz w:val="28"/>
          <w:szCs w:val="28"/>
        </w:rPr>
        <w:t xml:space="preserve">  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1772 г"/>
        </w:smartTagPr>
        <w:r w:rsidRPr="00C0617D">
          <w:rPr>
            <w:rFonts w:ascii="Times New Roman" w:hAnsi="Times New Roman" w:cs="Times New Roman"/>
            <w:sz w:val="28"/>
            <w:szCs w:val="28"/>
          </w:rPr>
          <w:t>1772 г</w:t>
        </w:r>
      </w:smartTag>
      <w:r w:rsidR="00D84E60">
        <w:rPr>
          <w:rFonts w:ascii="Times New Roman" w:hAnsi="Times New Roman" w:cs="Times New Roman"/>
          <w:sz w:val="28"/>
          <w:szCs w:val="28"/>
        </w:rPr>
        <w:t>.</w:t>
      </w:r>
      <w:r w:rsidRPr="00C0617D">
        <w:rPr>
          <w:rFonts w:ascii="Times New Roman" w:hAnsi="Times New Roman" w:cs="Times New Roman"/>
          <w:sz w:val="28"/>
          <w:szCs w:val="28"/>
        </w:rPr>
        <w:t xml:space="preserve"> </w:t>
      </w:r>
      <w:r w:rsidR="00D84E60">
        <w:rPr>
          <w:rFonts w:ascii="Times New Roman" w:hAnsi="Times New Roman" w:cs="Times New Roman"/>
          <w:sz w:val="28"/>
          <w:szCs w:val="28"/>
        </w:rPr>
        <w:t xml:space="preserve">   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1777 г"/>
        </w:smartTagPr>
        <w:r w:rsidRPr="00C0617D">
          <w:rPr>
            <w:rFonts w:ascii="Times New Roman" w:hAnsi="Times New Roman" w:cs="Times New Roman"/>
            <w:sz w:val="28"/>
            <w:szCs w:val="28"/>
          </w:rPr>
          <w:t>1777 г</w:t>
        </w:r>
      </w:smartTag>
      <w:r w:rsidRPr="00C0617D">
        <w:rPr>
          <w:rFonts w:ascii="Times New Roman" w:hAnsi="Times New Roman" w:cs="Times New Roman"/>
          <w:sz w:val="28"/>
          <w:szCs w:val="28"/>
        </w:rPr>
        <w:t>.</w:t>
      </w:r>
    </w:p>
    <w:p w:rsidR="000C5375" w:rsidRP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23.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Русский полководец и военный теоретик. Генерал-фельдмаршал. Во время Семилетней войны командовал осадой и взятием </w:t>
      </w:r>
      <w:proofErr w:type="spellStart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Кольберга</w:t>
      </w:r>
      <w:proofErr w:type="spellEnd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. Главнокомандующий  действующей армией в ходе Русско-турецкой войны (1768 – 1774). За победы над турками при Ларге и </w:t>
      </w:r>
      <w:proofErr w:type="spellStart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Кагуле</w:t>
      </w:r>
      <w:proofErr w:type="spellEnd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привели к заключению выгодного для России </w:t>
      </w:r>
      <w:proofErr w:type="spellStart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Кючук-Кайнарджийского</w:t>
      </w:r>
      <w:proofErr w:type="spellEnd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мира, удостоен титула «Задунайский». О ком идет речь? </w:t>
      </w:r>
    </w:p>
    <w:p w:rsidR="00C0617D" w:rsidRDefault="00C0617D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sz w:val="28"/>
          <w:szCs w:val="28"/>
        </w:rPr>
        <w:t>1) 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Петр Александрович Румянцев</w:t>
      </w:r>
      <w:r w:rsidRPr="00C0617D">
        <w:rPr>
          <w:rFonts w:ascii="Times New Roman" w:hAnsi="Times New Roman" w:cs="Times New Roman"/>
          <w:sz w:val="28"/>
          <w:szCs w:val="28"/>
        </w:rPr>
        <w:t xml:space="preserve"> 2) 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 Петрович Румянцев</w:t>
      </w:r>
      <w:r w:rsidRPr="00C0617D">
        <w:rPr>
          <w:rFonts w:ascii="Times New Roman" w:hAnsi="Times New Roman" w:cs="Times New Roman"/>
          <w:sz w:val="28"/>
          <w:szCs w:val="28"/>
        </w:rPr>
        <w:t xml:space="preserve"> 3) 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Сергей Петрович Румянцев</w:t>
      </w:r>
    </w:p>
    <w:p w:rsidR="000C5375" w:rsidRP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C0617D" w:rsidRPr="000C5375">
        <w:rPr>
          <w:rFonts w:ascii="Times New Roman" w:hAnsi="Times New Roman" w:cs="Times New Roman"/>
          <w:sz w:val="28"/>
          <w:szCs w:val="28"/>
        </w:rPr>
        <w:t>Назовите годы жизни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Петра Александровича Румянцева. </w:t>
      </w:r>
    </w:p>
    <w:p w:rsidR="00C0617D" w:rsidRDefault="00C0617D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617D">
        <w:rPr>
          <w:rFonts w:ascii="Times New Roman" w:hAnsi="Times New Roman" w:cs="Times New Roman"/>
          <w:sz w:val="28"/>
          <w:szCs w:val="28"/>
        </w:rPr>
        <w:t xml:space="preserve">1) 1772 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D84E60">
        <w:rPr>
          <w:rFonts w:ascii="Times New Roman" w:hAnsi="Times New Roman" w:cs="Times New Roman"/>
          <w:sz w:val="28"/>
          <w:szCs w:val="28"/>
        </w:rPr>
        <w:t xml:space="preserve">1799 гг.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 2) 1725 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– 1800</w:t>
      </w:r>
      <w:r w:rsidRPr="00C0617D">
        <w:rPr>
          <w:rFonts w:ascii="Times New Roman" w:hAnsi="Times New Roman" w:cs="Times New Roman"/>
          <w:sz w:val="28"/>
          <w:szCs w:val="28"/>
        </w:rPr>
        <w:t xml:space="preserve"> гг. </w:t>
      </w:r>
      <w:r w:rsidR="00D84E60">
        <w:rPr>
          <w:rFonts w:ascii="Times New Roman" w:hAnsi="Times New Roman" w:cs="Times New Roman"/>
          <w:sz w:val="28"/>
          <w:szCs w:val="28"/>
        </w:rPr>
        <w:t xml:space="preserve">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3) 1725 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– 1796</w:t>
      </w:r>
      <w:r w:rsidRPr="00C0617D">
        <w:rPr>
          <w:rFonts w:ascii="Times New Roman" w:hAnsi="Times New Roman" w:cs="Times New Roman"/>
          <w:sz w:val="28"/>
          <w:szCs w:val="28"/>
        </w:rPr>
        <w:t> гг.</w:t>
      </w:r>
    </w:p>
    <w:p w:rsidR="000C5375" w:rsidRP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C0617D" w:rsidRPr="000C5375">
        <w:rPr>
          <w:rFonts w:ascii="Times New Roman" w:hAnsi="Times New Roman" w:cs="Times New Roman"/>
          <w:sz w:val="28"/>
          <w:szCs w:val="28"/>
        </w:rPr>
        <w:t xml:space="preserve">В каком году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указанию Петра Александровича Румянцева </w:t>
      </w:r>
      <w:r w:rsidR="00C0617D" w:rsidRPr="000C5375">
        <w:rPr>
          <w:rFonts w:ascii="Times New Roman" w:hAnsi="Times New Roman" w:cs="Times New Roman"/>
          <w:sz w:val="28"/>
          <w:szCs w:val="28"/>
        </w:rPr>
        <w:t xml:space="preserve">была начата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над проектом дворца</w:t>
      </w:r>
      <w:r w:rsidR="00C0617D" w:rsidRPr="000C5375">
        <w:rPr>
          <w:rFonts w:ascii="Times New Roman" w:hAnsi="Times New Roman" w:cs="Times New Roman"/>
          <w:sz w:val="28"/>
          <w:szCs w:val="28"/>
        </w:rPr>
        <w:t xml:space="preserve"> в Гомеле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C0617D" w:rsidRPr="000C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17D" w:rsidRDefault="00D84E60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1772 г.    2) 1777 г.   </w:t>
      </w:r>
      <w:r w:rsidR="00C0617D" w:rsidRPr="00C0617D">
        <w:rPr>
          <w:rFonts w:ascii="Times New Roman" w:hAnsi="Times New Roman" w:cs="Times New Roman"/>
          <w:sz w:val="28"/>
          <w:szCs w:val="28"/>
        </w:rPr>
        <w:t xml:space="preserve"> 3) 1795 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4E60" w:rsidRPr="00C0617D" w:rsidRDefault="00D84E60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C0617D" w:rsidRPr="000C5375">
        <w:rPr>
          <w:rFonts w:ascii="Times New Roman" w:hAnsi="Times New Roman" w:cs="Times New Roman"/>
          <w:sz w:val="28"/>
          <w:szCs w:val="28"/>
        </w:rPr>
        <w:t xml:space="preserve">Назовите архитектурный стиль, в котором был выполнен дворец в Гомеле. </w:t>
      </w:r>
    </w:p>
    <w:p w:rsidR="00C0617D" w:rsidRDefault="00C0617D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617D">
        <w:rPr>
          <w:rFonts w:ascii="Times New Roman" w:hAnsi="Times New Roman" w:cs="Times New Roman"/>
          <w:sz w:val="28"/>
          <w:szCs w:val="28"/>
        </w:rPr>
        <w:t>1) классицизм, 2) барокко, 3) готика</w:t>
      </w:r>
    </w:p>
    <w:p w:rsidR="000C5375" w:rsidRP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27.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До настоящего времени не удалось с точностью установить имя зодчего, создавшего проект здания. Современный белорусский исследователь архитектуры В.Ф. Морозов, считает, что им мог быть автор знаменитого Таврического дворца и многих других зданий в Санкт-Петербурге. Назовите фамилию этого архитектора.</w:t>
      </w:r>
      <w:r w:rsidR="00C0617D" w:rsidRPr="000C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17D" w:rsidRDefault="00C0617D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sz w:val="28"/>
          <w:szCs w:val="28"/>
        </w:rPr>
        <w:t xml:space="preserve">1) </w:t>
      </w:r>
      <w:r w:rsidRPr="00C0617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Ж.Ж. </w:t>
      </w:r>
      <w:proofErr w:type="spellStart"/>
      <w:r w:rsidRPr="00C0617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Суфло</w:t>
      </w:r>
      <w:proofErr w:type="spellEnd"/>
      <w:r w:rsidR="00D84E60">
        <w:rPr>
          <w:rFonts w:ascii="Times New Roman" w:hAnsi="Times New Roman" w:cs="Times New Roman"/>
          <w:sz w:val="28"/>
          <w:szCs w:val="28"/>
        </w:rPr>
        <w:t xml:space="preserve">  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 2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 И.Е. </w:t>
      </w:r>
      <w:proofErr w:type="spellStart"/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Старов</w:t>
      </w:r>
      <w:proofErr w:type="spellEnd"/>
      <w:r w:rsidR="00D84E60">
        <w:rPr>
          <w:rFonts w:ascii="Times New Roman" w:hAnsi="Times New Roman" w:cs="Times New Roman"/>
          <w:sz w:val="28"/>
          <w:szCs w:val="28"/>
        </w:rPr>
        <w:t xml:space="preserve">  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 3) 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К.Н. </w:t>
      </w:r>
      <w:proofErr w:type="spellStart"/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Леду</w:t>
      </w:r>
      <w:proofErr w:type="spellEnd"/>
    </w:p>
    <w:p w:rsidR="000C5375" w:rsidRP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28.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унаследовал </w:t>
      </w:r>
      <w:r w:rsidR="00131A6A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омельский дворец после смерти П.А. Румянцева? </w:t>
      </w:r>
    </w:p>
    <w:p w:rsidR="00C0617D" w:rsidRDefault="00C0617D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sz w:val="28"/>
          <w:szCs w:val="28"/>
        </w:rPr>
        <w:t>1) 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Иван Фёдорович Паскевич</w:t>
      </w:r>
      <w:r w:rsidR="00D84E60">
        <w:rPr>
          <w:rFonts w:ascii="Times New Roman" w:hAnsi="Times New Roman" w:cs="Times New Roman"/>
          <w:sz w:val="28"/>
          <w:szCs w:val="28"/>
        </w:rPr>
        <w:t xml:space="preserve">  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 2) 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 Петрович Румянцев</w:t>
      </w:r>
      <w:r w:rsidR="00D84E60">
        <w:rPr>
          <w:rFonts w:ascii="Times New Roman" w:hAnsi="Times New Roman" w:cs="Times New Roman"/>
          <w:sz w:val="28"/>
          <w:szCs w:val="28"/>
        </w:rPr>
        <w:t xml:space="preserve"> 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 3) 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Сергей Петрович Румянцев</w:t>
      </w:r>
    </w:p>
    <w:p w:rsidR="000C5375" w:rsidRP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29.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Николай Петрович Румянцев пригласил из Англии архитектора Джона Кларка, который жил и работал в Гомеле с 1800 по 1826 годы. Кларк не только перестроил дворец Румянцева, но также реализовал  другие проекты. Назовите проект Джона Кларка. </w:t>
      </w:r>
      <w:r w:rsidR="00C0617D" w:rsidRPr="000C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17D" w:rsidRDefault="00C0617D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617D">
        <w:rPr>
          <w:rFonts w:ascii="Times New Roman" w:hAnsi="Times New Roman" w:cs="Times New Roman"/>
          <w:sz w:val="28"/>
          <w:szCs w:val="28"/>
        </w:rPr>
        <w:t xml:space="preserve">1) 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замок магнатов Чарторыйских</w:t>
      </w:r>
      <w:r w:rsidR="00D84E60">
        <w:rPr>
          <w:rFonts w:ascii="Times New Roman" w:hAnsi="Times New Roman" w:cs="Times New Roman"/>
          <w:sz w:val="28"/>
          <w:szCs w:val="28"/>
        </w:rPr>
        <w:t xml:space="preserve">   2) вилла Ротонда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 3) Петропавловский собор</w:t>
      </w:r>
    </w:p>
    <w:p w:rsidR="000C5375" w:rsidRP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30.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направлений деятельности Н.П. Румянцева стало создание нового  облика Гомеля. Он разворачивает здесь полномасштабные строительные работы. В центре города была сформирована площадь, от которой лучами разошлись три главные улицы Пробойная, Садовая, Фельдмаршальская. Как сегодня называются эти улицы? </w:t>
      </w:r>
    </w:p>
    <w:p w:rsidR="000C5375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31.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Н.П. Румянцев скончался в  1826 г. в Санкт-Петербурге. Где он завещал себя похоронить? </w:t>
      </w:r>
    </w:p>
    <w:p w:rsidR="000C5375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32.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</w:t>
      </w:r>
      <w:proofErr w:type="gramStart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VIII – начале ХIХ века за Боярским спуском, в районе современной улицы </w:t>
      </w:r>
      <w:proofErr w:type="spellStart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Билецкого</w:t>
      </w:r>
      <w:proofErr w:type="spellEnd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возник еще один дворцовый ансамбль, составными элементами которого стали «экономический дом» и «летний домик». Какое название впоследствии получил этот дворец? </w:t>
      </w:r>
    </w:p>
    <w:p w:rsidR="00C0617D" w:rsidRDefault="00C0617D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617D">
        <w:rPr>
          <w:rFonts w:ascii="Times New Roman" w:hAnsi="Times New Roman" w:cs="Times New Roman"/>
          <w:sz w:val="28"/>
          <w:szCs w:val="28"/>
        </w:rPr>
        <w:t xml:space="preserve">1) </w:t>
      </w:r>
      <w:r w:rsidR="00D84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«Охотничий»    </w:t>
      </w:r>
      <w:r w:rsidR="00D84E60">
        <w:rPr>
          <w:rFonts w:ascii="Times New Roman" w:hAnsi="Times New Roman" w:cs="Times New Roman"/>
          <w:sz w:val="28"/>
          <w:szCs w:val="28"/>
        </w:rPr>
        <w:t xml:space="preserve"> 2) «Садовый»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  3) «Бальный»</w:t>
      </w:r>
    </w:p>
    <w:p w:rsidR="000C5375" w:rsidRP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C0617D" w:rsidRPr="000C5375">
        <w:rPr>
          <w:rFonts w:ascii="Times New Roman" w:hAnsi="Times New Roman" w:cs="Times New Roman"/>
          <w:sz w:val="28"/>
          <w:szCs w:val="28"/>
        </w:rPr>
        <w:t xml:space="preserve">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Кларк реализовал в Гомеле проект первой в России школы,   сущность которой состояла в обучении </w:t>
      </w:r>
      <w:proofErr w:type="gramStart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старшими</w:t>
      </w:r>
      <w:proofErr w:type="gramEnd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знающими учениками учеников младшего возраста. Как называется эта форма обучения?     </w:t>
      </w:r>
    </w:p>
    <w:p w:rsidR="00C0617D" w:rsidRDefault="00C0617D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617D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061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Белл-Ланкастерская</w:t>
      </w:r>
      <w:proofErr w:type="gramEnd"/>
      <w:r w:rsidRPr="00C061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система</w:t>
      </w:r>
      <w:r w:rsidR="00D84E60">
        <w:rPr>
          <w:rFonts w:ascii="Times New Roman" w:hAnsi="Times New Roman" w:cs="Times New Roman"/>
          <w:sz w:val="28"/>
          <w:szCs w:val="28"/>
        </w:rPr>
        <w:t xml:space="preserve">    2) классно-урочная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  3) </w:t>
      </w:r>
      <w:proofErr w:type="spellStart"/>
      <w:r w:rsidRPr="00C0617D">
        <w:rPr>
          <w:rFonts w:ascii="Times New Roman" w:hAnsi="Times New Roman" w:cs="Times New Roman"/>
          <w:sz w:val="28"/>
          <w:szCs w:val="28"/>
        </w:rPr>
        <w:t>мангеймская</w:t>
      </w:r>
      <w:proofErr w:type="spellEnd"/>
      <w:r w:rsidRPr="00C0617D">
        <w:rPr>
          <w:rFonts w:ascii="Times New Roman" w:hAnsi="Times New Roman" w:cs="Times New Roman"/>
          <w:sz w:val="28"/>
          <w:szCs w:val="28"/>
        </w:rPr>
        <w:t xml:space="preserve"> система</w:t>
      </w:r>
    </w:p>
    <w:p w:rsidR="000C5375" w:rsidRP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34. </w:t>
      </w:r>
      <w:r w:rsidR="00C0617D" w:rsidRPr="000C5375">
        <w:rPr>
          <w:rFonts w:ascii="Times New Roman" w:hAnsi="Times New Roman" w:cs="Times New Roman"/>
          <w:sz w:val="28"/>
          <w:szCs w:val="28"/>
        </w:rPr>
        <w:t xml:space="preserve">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разнообразных интересов графа было создание «образцовых» фабрик и заводов на манер английских, которое должно было стимулировать развитие промышленности в крае. С 1799 года он начал переустройство своего нового поместья с целью создания идеального города эпохи Просвещения. О ком идет речь?</w:t>
      </w:r>
      <w:r w:rsidR="00C0617D" w:rsidRPr="000C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17D" w:rsidRDefault="00C0617D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sz w:val="28"/>
          <w:szCs w:val="28"/>
        </w:rPr>
        <w:t>1) 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Иван Фёдорович Паскевич</w:t>
      </w:r>
      <w:r w:rsidR="00D84E60">
        <w:rPr>
          <w:rFonts w:ascii="Times New Roman" w:hAnsi="Times New Roman" w:cs="Times New Roman"/>
          <w:sz w:val="28"/>
          <w:szCs w:val="28"/>
        </w:rPr>
        <w:t xml:space="preserve">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 2) 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 Петрович Румянцев</w:t>
      </w:r>
      <w:r w:rsidR="00D84E60">
        <w:rPr>
          <w:rFonts w:ascii="Times New Roman" w:hAnsi="Times New Roman" w:cs="Times New Roman"/>
          <w:sz w:val="28"/>
          <w:szCs w:val="28"/>
        </w:rPr>
        <w:t xml:space="preserve">  </w:t>
      </w:r>
      <w:r w:rsidRPr="00C0617D">
        <w:rPr>
          <w:rFonts w:ascii="Times New Roman" w:hAnsi="Times New Roman" w:cs="Times New Roman"/>
          <w:sz w:val="28"/>
          <w:szCs w:val="28"/>
        </w:rPr>
        <w:t xml:space="preserve"> 3) 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Сергей Петрович Румянцев</w:t>
      </w:r>
    </w:p>
    <w:p w:rsidR="000C5375" w:rsidRP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35.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совместно с английским мастером Вильсоном составил  план ткацкой фабрики в Гомеле? </w:t>
      </w:r>
    </w:p>
    <w:p w:rsid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Дьячков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84E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2) Кларк  </w:t>
      </w:r>
      <w:r w:rsidR="00D84E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17D" w:rsidRPr="00C0617D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="00C0617D" w:rsidRPr="00C0617D">
        <w:rPr>
          <w:rFonts w:ascii="Times New Roman" w:hAnsi="Times New Roman" w:cs="Times New Roman"/>
          <w:sz w:val="28"/>
          <w:szCs w:val="28"/>
        </w:rPr>
        <w:t>Старов</w:t>
      </w:r>
      <w:proofErr w:type="spellEnd"/>
    </w:p>
    <w:p w:rsidR="000C5375" w:rsidRP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36.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было построено на второй по величине площади Гомеля при Н.П. Румянцеве? </w:t>
      </w:r>
      <w:r w:rsidR="00C0617D" w:rsidRPr="000C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библиотека   </w:t>
      </w:r>
      <w:r w:rsidR="00D84E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17D" w:rsidRPr="00C0617D">
        <w:rPr>
          <w:rFonts w:ascii="Times New Roman" w:hAnsi="Times New Roman" w:cs="Times New Roman"/>
          <w:sz w:val="28"/>
          <w:szCs w:val="28"/>
        </w:rPr>
        <w:t xml:space="preserve"> 2) дворец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617D" w:rsidRPr="00C0617D">
        <w:rPr>
          <w:rFonts w:ascii="Times New Roman" w:hAnsi="Times New Roman" w:cs="Times New Roman"/>
          <w:sz w:val="28"/>
          <w:szCs w:val="28"/>
        </w:rPr>
        <w:t xml:space="preserve"> 3) кузница</w:t>
      </w:r>
    </w:p>
    <w:p w:rsidR="000C5375" w:rsidRP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37.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описании важнейших в Гомеле зданий 1828 – 1831 годов перечисляются </w:t>
      </w:r>
      <w:r w:rsidR="00C0617D" w:rsidRPr="000C537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C0617D" w:rsidRPr="000C537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магазейн</w:t>
      </w:r>
      <w:proofErr w:type="spellEnd"/>
      <w:r w:rsidR="00C0617D" w:rsidRPr="000C537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, большой дом для столярни, ткацкая фабрика, здание круглое двухэтажное для гладильни и катка»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Из чего были построены эти здания? </w:t>
      </w:r>
    </w:p>
    <w:p w:rsidR="00C0617D" w:rsidRDefault="00D84E60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камень     2) дерево    </w:t>
      </w:r>
      <w:r w:rsidR="00C0617D" w:rsidRPr="00C0617D">
        <w:rPr>
          <w:rFonts w:ascii="Times New Roman" w:hAnsi="Times New Roman" w:cs="Times New Roman"/>
          <w:sz w:val="28"/>
          <w:szCs w:val="28"/>
        </w:rPr>
        <w:t xml:space="preserve"> 3) стекло</w:t>
      </w:r>
    </w:p>
    <w:p w:rsidR="000C5375" w:rsidRP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38.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энергии пара – первое свидетельство технической перестройки промышленности, повлекшее за собой изменение архитектуры. В промышленном зодчестве исчезает необходимость установки водяных турбин, обусловленность размещения произво</w:t>
      </w:r>
      <w:proofErr w:type="gramStart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пр</w:t>
      </w:r>
      <w:proofErr w:type="gramEnd"/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реках, и появляются новые образы индустриального пейзажа XIX столетия. О чем идет речь? </w:t>
      </w:r>
    </w:p>
    <w:p w:rsidR="00C0617D" w:rsidRDefault="00D84E60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появление каменных зданий   </w:t>
      </w:r>
      <w:r w:rsidR="00C0617D" w:rsidRPr="00C0617D">
        <w:rPr>
          <w:rFonts w:ascii="Times New Roman" w:hAnsi="Times New Roman" w:cs="Times New Roman"/>
          <w:sz w:val="28"/>
          <w:szCs w:val="28"/>
        </w:rPr>
        <w:t xml:space="preserve"> 2) появление дымовых труб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17D" w:rsidRPr="00C0617D">
        <w:rPr>
          <w:rFonts w:ascii="Times New Roman" w:hAnsi="Times New Roman" w:cs="Times New Roman"/>
          <w:sz w:val="28"/>
          <w:szCs w:val="28"/>
        </w:rPr>
        <w:t xml:space="preserve"> 3) установка водяных турбин</w:t>
      </w:r>
    </w:p>
    <w:p w:rsidR="000C5375" w:rsidRP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39.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 В 1818 году графский механик  построил в Гомеле новую паровую лесопил</w:t>
      </w:r>
      <w:r w:rsidR="00131A6A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>ку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Назовите его фамилию. </w:t>
      </w:r>
    </w:p>
    <w:p w:rsid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1) Смит </w:t>
      </w:r>
      <w:r w:rsidR="00D84E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2) Кларк</w:t>
      </w:r>
      <w:r w:rsidR="00C0617D" w:rsidRPr="00C0617D">
        <w:rPr>
          <w:rFonts w:ascii="Times New Roman" w:hAnsi="Times New Roman" w:cs="Times New Roman"/>
          <w:sz w:val="28"/>
          <w:szCs w:val="28"/>
        </w:rPr>
        <w:t xml:space="preserve"> </w:t>
      </w:r>
      <w:r w:rsidR="00D84E60">
        <w:rPr>
          <w:rFonts w:ascii="Times New Roman" w:hAnsi="Times New Roman" w:cs="Times New Roman"/>
          <w:sz w:val="28"/>
          <w:szCs w:val="28"/>
        </w:rPr>
        <w:t xml:space="preserve">    </w:t>
      </w:r>
      <w:r w:rsidR="00C0617D" w:rsidRPr="00C061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C0617D" w:rsidRPr="00C0617D">
        <w:rPr>
          <w:rFonts w:ascii="Times New Roman" w:hAnsi="Times New Roman" w:cs="Times New Roman"/>
          <w:sz w:val="28"/>
          <w:szCs w:val="28"/>
        </w:rPr>
        <w:t>Старов</w:t>
      </w:r>
      <w:proofErr w:type="spellEnd"/>
      <w:r w:rsidR="00C0617D"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C5375" w:rsidRPr="00C0617D" w:rsidRDefault="000C5375" w:rsidP="000C53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0C5375" w:rsidRDefault="000C5375" w:rsidP="000C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40. </w:t>
      </w:r>
      <w:r w:rsidR="00C0617D" w:rsidRPr="000C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Видный государственный деятель, канцлер Российского государства, первый председатель Государственного Совета, меценат, покровитель науки и искусств. О ком идет речь? </w:t>
      </w:r>
    </w:p>
    <w:p w:rsidR="00D84E60" w:rsidRDefault="00C0617D" w:rsidP="00C061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sz w:val="28"/>
          <w:szCs w:val="28"/>
        </w:rPr>
        <w:t>1) 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Петр Александрович Румянцев</w:t>
      </w:r>
      <w:r w:rsidR="00D84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 2) 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 Петрович Румянцев</w:t>
      </w:r>
      <w:r w:rsidR="00D84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C0617D" w:rsidRPr="00C0617D" w:rsidRDefault="00C0617D" w:rsidP="00C061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617D">
        <w:rPr>
          <w:rFonts w:ascii="Times New Roman" w:hAnsi="Times New Roman" w:cs="Times New Roman"/>
          <w:sz w:val="28"/>
          <w:szCs w:val="28"/>
        </w:rPr>
        <w:t xml:space="preserve">3) </w:t>
      </w:r>
      <w:r w:rsidRPr="00C0617D">
        <w:rPr>
          <w:rFonts w:ascii="Times New Roman" w:hAnsi="Times New Roman" w:cs="Times New Roman"/>
          <w:sz w:val="28"/>
          <w:szCs w:val="28"/>
          <w:shd w:val="clear" w:color="auto" w:fill="FFFFFF"/>
        </w:rPr>
        <w:t>Сергей Петрович Румянцев</w:t>
      </w:r>
    </w:p>
    <w:p w:rsidR="00C0617D" w:rsidRPr="00D654A9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C0617D" w:rsidRPr="00D654A9" w:rsidRDefault="00C0617D" w:rsidP="00C0617D">
      <w:pPr>
        <w:spacing w:after="0" w:line="240" w:lineRule="auto"/>
        <w:jc w:val="center"/>
        <w:rPr>
          <w:rFonts w:ascii="Times New Roman" w:hAnsi="Times New Roman" w:cs="Times New Roman"/>
          <w:b/>
          <w:color w:val="161616"/>
          <w:sz w:val="28"/>
          <w:szCs w:val="28"/>
        </w:rPr>
      </w:pPr>
      <w:r w:rsidRPr="00D654A9">
        <w:rPr>
          <w:rFonts w:ascii="Times New Roman" w:hAnsi="Times New Roman" w:cs="Times New Roman"/>
          <w:b/>
          <w:w w:val="105"/>
          <w:sz w:val="28"/>
          <w:szCs w:val="28"/>
        </w:rPr>
        <w:t>3 тур «ПРАВОСЛАВНЫЙ»</w:t>
      </w: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17D" w:rsidRPr="00C0617D">
        <w:rPr>
          <w:rFonts w:ascii="Times New Roman" w:hAnsi="Times New Roman" w:cs="Times New Roman"/>
          <w:sz w:val="28"/>
          <w:szCs w:val="28"/>
        </w:rPr>
        <w:t>1. Евфросиния Полоцкая родилась около</w:t>
      </w:r>
      <w:r w:rsidR="00C33C16">
        <w:rPr>
          <w:rFonts w:ascii="Times New Roman" w:hAnsi="Times New Roman" w:cs="Times New Roman"/>
          <w:sz w:val="28"/>
          <w:szCs w:val="28"/>
        </w:rPr>
        <w:t>…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7D">
        <w:rPr>
          <w:rFonts w:ascii="Times New Roman" w:hAnsi="Times New Roman" w:cs="Times New Roman"/>
          <w:sz w:val="28"/>
          <w:szCs w:val="28"/>
        </w:rPr>
        <w:t xml:space="preserve">1) 1001г. </w:t>
      </w:r>
      <w:r w:rsidR="00D84E60">
        <w:rPr>
          <w:rFonts w:ascii="Times New Roman" w:hAnsi="Times New Roman" w:cs="Times New Roman"/>
          <w:sz w:val="28"/>
          <w:szCs w:val="28"/>
        </w:rPr>
        <w:t xml:space="preserve">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2)1101г. </w:t>
      </w:r>
      <w:r w:rsidR="00D84E60">
        <w:rPr>
          <w:rFonts w:ascii="Times New Roman" w:hAnsi="Times New Roman" w:cs="Times New Roman"/>
          <w:sz w:val="28"/>
          <w:szCs w:val="28"/>
        </w:rPr>
        <w:t xml:space="preserve">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3)1201г. </w:t>
      </w:r>
      <w:r w:rsidR="00D84E60">
        <w:rPr>
          <w:rFonts w:ascii="Times New Roman" w:hAnsi="Times New Roman" w:cs="Times New Roman"/>
          <w:sz w:val="28"/>
          <w:szCs w:val="28"/>
        </w:rPr>
        <w:t xml:space="preserve">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4) 1110г. </w:t>
      </w:r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17D" w:rsidRPr="00C0617D">
        <w:rPr>
          <w:rFonts w:ascii="Times New Roman" w:hAnsi="Times New Roman" w:cs="Times New Roman"/>
          <w:sz w:val="28"/>
          <w:szCs w:val="28"/>
        </w:rPr>
        <w:t>2. Мирское имя Евфросинии Полоцкой?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7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C0617D">
        <w:rPr>
          <w:rFonts w:ascii="Times New Roman" w:hAnsi="Times New Roman" w:cs="Times New Roman"/>
          <w:sz w:val="28"/>
          <w:szCs w:val="28"/>
        </w:rPr>
        <w:t>Предислава</w:t>
      </w:r>
      <w:proofErr w:type="spellEnd"/>
      <w:r w:rsidRPr="00C0617D">
        <w:rPr>
          <w:rFonts w:ascii="Times New Roman" w:hAnsi="Times New Roman" w:cs="Times New Roman"/>
          <w:sz w:val="28"/>
          <w:szCs w:val="28"/>
        </w:rPr>
        <w:t xml:space="preserve"> </w:t>
      </w:r>
      <w:r w:rsidR="00D84E60">
        <w:rPr>
          <w:rFonts w:ascii="Times New Roman" w:hAnsi="Times New Roman" w:cs="Times New Roman"/>
          <w:sz w:val="28"/>
          <w:szCs w:val="28"/>
        </w:rPr>
        <w:t xml:space="preserve">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0617D">
        <w:rPr>
          <w:rFonts w:ascii="Times New Roman" w:hAnsi="Times New Roman" w:cs="Times New Roman"/>
          <w:sz w:val="28"/>
          <w:szCs w:val="28"/>
        </w:rPr>
        <w:t>Рогнеда</w:t>
      </w:r>
      <w:proofErr w:type="spellEnd"/>
      <w:r w:rsidR="00D84E60">
        <w:rPr>
          <w:rFonts w:ascii="Times New Roman" w:hAnsi="Times New Roman" w:cs="Times New Roman"/>
          <w:sz w:val="28"/>
          <w:szCs w:val="28"/>
        </w:rPr>
        <w:t xml:space="preserve">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C0617D">
        <w:rPr>
          <w:rFonts w:ascii="Times New Roman" w:hAnsi="Times New Roman" w:cs="Times New Roman"/>
          <w:sz w:val="28"/>
          <w:szCs w:val="28"/>
        </w:rPr>
        <w:t>Звенислава</w:t>
      </w:r>
      <w:proofErr w:type="spellEnd"/>
      <w:r w:rsidRPr="00C0617D">
        <w:rPr>
          <w:rFonts w:ascii="Times New Roman" w:hAnsi="Times New Roman" w:cs="Times New Roman"/>
          <w:sz w:val="28"/>
          <w:szCs w:val="28"/>
        </w:rPr>
        <w:t xml:space="preserve"> </w:t>
      </w:r>
      <w:r w:rsidR="00D84E60">
        <w:rPr>
          <w:rFonts w:ascii="Times New Roman" w:hAnsi="Times New Roman" w:cs="Times New Roman"/>
          <w:sz w:val="28"/>
          <w:szCs w:val="28"/>
        </w:rPr>
        <w:t xml:space="preserve">   </w:t>
      </w:r>
      <w:r w:rsidRPr="00C0617D">
        <w:rPr>
          <w:rFonts w:ascii="Times New Roman" w:hAnsi="Times New Roman" w:cs="Times New Roman"/>
          <w:sz w:val="28"/>
          <w:szCs w:val="28"/>
        </w:rPr>
        <w:t>4) Изяслава</w:t>
      </w:r>
    </w:p>
    <w:p w:rsidR="000C5375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17D" w:rsidRPr="00C0617D">
        <w:rPr>
          <w:rFonts w:ascii="Times New Roman" w:hAnsi="Times New Roman" w:cs="Times New Roman"/>
          <w:sz w:val="28"/>
          <w:szCs w:val="28"/>
        </w:rPr>
        <w:t>3. Сколько лет было Евфросинии, когда её решили выдать замуж?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7D">
        <w:rPr>
          <w:rFonts w:ascii="Times New Roman" w:hAnsi="Times New Roman" w:cs="Times New Roman"/>
          <w:sz w:val="28"/>
          <w:szCs w:val="28"/>
        </w:rPr>
        <w:t>1) 10</w:t>
      </w:r>
      <w:r w:rsidR="00D84E60">
        <w:rPr>
          <w:rFonts w:ascii="Times New Roman" w:hAnsi="Times New Roman" w:cs="Times New Roman"/>
          <w:sz w:val="28"/>
          <w:szCs w:val="28"/>
        </w:rPr>
        <w:t xml:space="preserve"> лет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 2)12</w:t>
      </w:r>
      <w:r w:rsidR="00D84E60">
        <w:rPr>
          <w:rFonts w:ascii="Times New Roman" w:hAnsi="Times New Roman" w:cs="Times New Roman"/>
          <w:sz w:val="28"/>
          <w:szCs w:val="28"/>
        </w:rPr>
        <w:t xml:space="preserve"> лет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 3)14</w:t>
      </w:r>
      <w:r w:rsidR="00D84E60">
        <w:rPr>
          <w:rFonts w:ascii="Times New Roman" w:hAnsi="Times New Roman" w:cs="Times New Roman"/>
          <w:sz w:val="28"/>
          <w:szCs w:val="28"/>
        </w:rPr>
        <w:t xml:space="preserve"> лет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 4)16</w:t>
      </w:r>
      <w:r w:rsidR="00D84E60">
        <w:rPr>
          <w:rFonts w:ascii="Times New Roman" w:hAnsi="Times New Roman" w:cs="Times New Roman"/>
          <w:sz w:val="28"/>
          <w:szCs w:val="28"/>
        </w:rPr>
        <w:t xml:space="preserve"> лет</w:t>
      </w:r>
      <w:r w:rsidRPr="00C06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17D" w:rsidRPr="00C0617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0617D" w:rsidRPr="00C0617D">
        <w:rPr>
          <w:rFonts w:ascii="Times New Roman" w:hAnsi="Times New Roman" w:cs="Times New Roman"/>
          <w:sz w:val="28"/>
          <w:szCs w:val="28"/>
        </w:rPr>
        <w:t>Приобретение</w:t>
      </w:r>
      <w:proofErr w:type="gramEnd"/>
      <w:r w:rsidR="00C0617D" w:rsidRPr="00C0617D">
        <w:rPr>
          <w:rFonts w:ascii="Times New Roman" w:hAnsi="Times New Roman" w:cs="Times New Roman"/>
          <w:sz w:val="28"/>
          <w:szCs w:val="28"/>
        </w:rPr>
        <w:t xml:space="preserve"> какого типа иконы Полоцким Софийским собором связано с именем Евфросинии Полоцкой?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0617D">
        <w:rPr>
          <w:rFonts w:ascii="Times New Roman" w:hAnsi="Times New Roman" w:cs="Times New Roman"/>
          <w:sz w:val="28"/>
          <w:szCs w:val="28"/>
        </w:rPr>
        <w:t>Оранта</w:t>
      </w:r>
      <w:proofErr w:type="spellEnd"/>
      <w:r w:rsidRPr="00C0617D">
        <w:rPr>
          <w:rFonts w:ascii="Times New Roman" w:hAnsi="Times New Roman" w:cs="Times New Roman"/>
          <w:sz w:val="28"/>
          <w:szCs w:val="28"/>
        </w:rPr>
        <w:t xml:space="preserve"> </w:t>
      </w:r>
      <w:r w:rsidR="00D84E60">
        <w:rPr>
          <w:rFonts w:ascii="Times New Roman" w:hAnsi="Times New Roman" w:cs="Times New Roman"/>
          <w:sz w:val="28"/>
          <w:szCs w:val="28"/>
        </w:rPr>
        <w:t xml:space="preserve">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2) Благовещенье </w:t>
      </w:r>
      <w:r w:rsidR="00D84E60">
        <w:rPr>
          <w:rFonts w:ascii="Times New Roman" w:hAnsi="Times New Roman" w:cs="Times New Roman"/>
          <w:sz w:val="28"/>
          <w:szCs w:val="28"/>
        </w:rPr>
        <w:t xml:space="preserve">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0617D">
        <w:rPr>
          <w:rFonts w:ascii="Times New Roman" w:hAnsi="Times New Roman" w:cs="Times New Roman"/>
          <w:sz w:val="28"/>
          <w:szCs w:val="28"/>
        </w:rPr>
        <w:t>Панахранта</w:t>
      </w:r>
      <w:proofErr w:type="spellEnd"/>
      <w:r w:rsidR="00D84E60">
        <w:rPr>
          <w:rFonts w:ascii="Times New Roman" w:hAnsi="Times New Roman" w:cs="Times New Roman"/>
          <w:sz w:val="28"/>
          <w:szCs w:val="28"/>
        </w:rPr>
        <w:t xml:space="preserve">   </w:t>
      </w:r>
      <w:r w:rsidRPr="00C0617D">
        <w:rPr>
          <w:rFonts w:ascii="Times New Roman" w:hAnsi="Times New Roman" w:cs="Times New Roman"/>
          <w:sz w:val="28"/>
          <w:szCs w:val="28"/>
        </w:rPr>
        <w:t xml:space="preserve"> 4) Одигитрия</w:t>
      </w:r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17D" w:rsidRPr="00C0617D">
        <w:rPr>
          <w:rFonts w:ascii="Times New Roman" w:hAnsi="Times New Roman" w:cs="Times New Roman"/>
          <w:sz w:val="28"/>
          <w:szCs w:val="28"/>
        </w:rPr>
        <w:t>5. Где была похоронена Евфросиния Полоцкая?</w:t>
      </w:r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4</w:t>
      </w:r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6. Кем изготовлен напрестольный крест по заказу Евфросинии Полоцкой?</w:t>
      </w:r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4</w:t>
      </w:r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7. В каком году был изготовлен напрестольный крест Евфросинии Полоцкой?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1) 1155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г.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2) 1159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г.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3) 1161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г.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4)1165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г.</w:t>
      </w:r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4</w:t>
      </w:r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8. Какую высоту имеет крест Евфросинии Полоцкой?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1) 50,8 см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2) 51,4 см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3) 51,8 см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4) 60,1 см</w:t>
      </w:r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4</w:t>
      </w:r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9. В каком году было принято решение о воссоздании креста Евфросинии Полоцкой после его утраты?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1)1976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г.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2)1985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г.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3)1989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г.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4)1992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г.</w:t>
      </w:r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5</w:t>
      </w:r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0.Александр Невский родился </w:t>
      </w:r>
      <w:proofErr w:type="gramStart"/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</w:t>
      </w:r>
      <w:proofErr w:type="gramEnd"/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…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1) 1121г.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2) 1181г.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3) 1221г.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4) 1251г.</w:t>
      </w:r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5</w:t>
      </w:r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1. За что Александр Невский причислен к лику святых?</w:t>
      </w:r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5</w:t>
      </w:r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2. Когда произошла Невская битва?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1) 15 июля 1240г.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2) 15 ноября 1245г.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3) 15 апреля 1243г.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4) 20 июня 1241г</w:t>
      </w:r>
      <w:r w:rsidR="000C537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5</w:t>
      </w:r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3. С кем состоялось сражение новгородского ополчения под командованием Александра Невского при Невской битве?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1) Немцы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2) Шведы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3) Французы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4) </w:t>
      </w:r>
      <w:proofErr w:type="spellStart"/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Фины</w:t>
      </w:r>
      <w:proofErr w:type="spellEnd"/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5</w:t>
      </w:r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4. Выберите дату «Ледового побоища» на Чудском озере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1) 5 января 1242г.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2) 5 февраля 1242г.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3) 5 марта 1242г.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4) 5 апреля 1242г.</w:t>
      </w:r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5</w:t>
      </w:r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5. Против кого сражался Александр Невский со своими полками на Чудском озере?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1) Немцы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2) Шведы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3) Французы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4) </w:t>
      </w:r>
      <w:proofErr w:type="spellStart"/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Фины</w:t>
      </w:r>
      <w:proofErr w:type="spellEnd"/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5</w:t>
      </w:r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6. София Слуцкая родилась….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1) 1 мая 1586г.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2) 13 марта 1686г.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3) 17 июня 1687г.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4) 15 ноября 1687г.</w:t>
      </w:r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5</w:t>
      </w:r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7. Святая София прославлена как</w:t>
      </w:r>
      <w:r w:rsidR="00C33C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…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1) Блаженная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2) Праведная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3)Мученица</w:t>
      </w:r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5</w:t>
      </w:r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8. Фамилия Софии Слуцкой до брака?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1)</w:t>
      </w:r>
      <w:r w:rsidR="00C33C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Олелькович</w:t>
      </w:r>
      <w:proofErr w:type="spellEnd"/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2)</w:t>
      </w:r>
      <w:r w:rsidR="00C33C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Ходкевич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3)</w:t>
      </w:r>
      <w:r w:rsidR="00C33C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Радзивилл</w:t>
      </w:r>
      <w:proofErr w:type="spellEnd"/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5</w:t>
      </w:r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9. София Слуцкая была княжной</w:t>
      </w:r>
      <w:r w:rsidR="00C33C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…</w:t>
      </w:r>
    </w:p>
    <w:p w:rsidR="00C0617D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1) </w:t>
      </w:r>
      <w:proofErr w:type="spellStart"/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Копыльской</w:t>
      </w:r>
      <w:proofErr w:type="spellEnd"/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2)Слуцкой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3) Киевской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4) Слуцкой и </w:t>
      </w:r>
      <w:proofErr w:type="spellStart"/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Копыльской</w:t>
      </w:r>
      <w:proofErr w:type="spellEnd"/>
    </w:p>
    <w:p w:rsidR="000C5375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C0617D" w:rsidRPr="00C0617D" w:rsidRDefault="000C5375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6</w:t>
      </w:r>
      <w:r w:rsidR="00C0617D"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0. Как звали отца Софии Слуцкой?</w:t>
      </w:r>
    </w:p>
    <w:p w:rsidR="00C0617D" w:rsidRPr="00D654A9" w:rsidRDefault="00C0617D" w:rsidP="00C0617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1) Юрий </w:t>
      </w:r>
      <w:proofErr w:type="spellStart"/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Олелькович</w:t>
      </w:r>
      <w:proofErr w:type="spellEnd"/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2)</w:t>
      </w:r>
      <w:r w:rsidR="00C33C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Александр </w:t>
      </w:r>
      <w:proofErr w:type="spellStart"/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Олелькович</w:t>
      </w:r>
      <w:proofErr w:type="spellEnd"/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D84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3)</w:t>
      </w:r>
      <w:r w:rsidR="00C33C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Иероним </w:t>
      </w:r>
      <w:proofErr w:type="spellStart"/>
      <w:r w:rsidRPr="00C061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Олелькович</w:t>
      </w:r>
      <w:proofErr w:type="spellEnd"/>
    </w:p>
    <w:p w:rsidR="00F95F87" w:rsidRDefault="00F95F87"/>
    <w:sectPr w:rsidR="00F9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965"/>
    <w:multiLevelType w:val="hybridMultilevel"/>
    <w:tmpl w:val="ED68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78"/>
    <w:rsid w:val="000C5375"/>
    <w:rsid w:val="00131A6A"/>
    <w:rsid w:val="00B26B78"/>
    <w:rsid w:val="00C0617D"/>
    <w:rsid w:val="00C33C16"/>
    <w:rsid w:val="00C518DF"/>
    <w:rsid w:val="00D84E60"/>
    <w:rsid w:val="00F9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17D"/>
    <w:pPr>
      <w:ind w:left="720"/>
      <w:contextualSpacing/>
    </w:pPr>
  </w:style>
  <w:style w:type="character" w:styleId="a4">
    <w:name w:val="Strong"/>
    <w:basedOn w:val="a0"/>
    <w:uiPriority w:val="22"/>
    <w:qFormat/>
    <w:rsid w:val="00C0617D"/>
    <w:rPr>
      <w:b/>
      <w:bCs/>
    </w:rPr>
  </w:style>
  <w:style w:type="character" w:styleId="a5">
    <w:name w:val="Emphasis"/>
    <w:basedOn w:val="a0"/>
    <w:uiPriority w:val="20"/>
    <w:qFormat/>
    <w:rsid w:val="00C0617D"/>
    <w:rPr>
      <w:i/>
      <w:iCs/>
    </w:rPr>
  </w:style>
  <w:style w:type="character" w:styleId="a6">
    <w:name w:val="Hyperlink"/>
    <w:basedOn w:val="a0"/>
    <w:uiPriority w:val="99"/>
    <w:semiHidden/>
    <w:unhideWhenUsed/>
    <w:rsid w:val="00C0617D"/>
    <w:rPr>
      <w:color w:val="0000FF"/>
      <w:u w:val="single"/>
    </w:rPr>
  </w:style>
  <w:style w:type="character" w:customStyle="1" w:styleId="FontStyle14">
    <w:name w:val="Font Style14"/>
    <w:rsid w:val="00C0617D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17D"/>
    <w:pPr>
      <w:ind w:left="720"/>
      <w:contextualSpacing/>
    </w:pPr>
  </w:style>
  <w:style w:type="character" w:styleId="a4">
    <w:name w:val="Strong"/>
    <w:basedOn w:val="a0"/>
    <w:uiPriority w:val="22"/>
    <w:qFormat/>
    <w:rsid w:val="00C0617D"/>
    <w:rPr>
      <w:b/>
      <w:bCs/>
    </w:rPr>
  </w:style>
  <w:style w:type="character" w:styleId="a5">
    <w:name w:val="Emphasis"/>
    <w:basedOn w:val="a0"/>
    <w:uiPriority w:val="20"/>
    <w:qFormat/>
    <w:rsid w:val="00C0617D"/>
    <w:rPr>
      <w:i/>
      <w:iCs/>
    </w:rPr>
  </w:style>
  <w:style w:type="character" w:styleId="a6">
    <w:name w:val="Hyperlink"/>
    <w:basedOn w:val="a0"/>
    <w:uiPriority w:val="99"/>
    <w:semiHidden/>
    <w:unhideWhenUsed/>
    <w:rsid w:val="00C0617D"/>
    <w:rPr>
      <w:color w:val="0000FF"/>
      <w:u w:val="single"/>
    </w:rPr>
  </w:style>
  <w:style w:type="character" w:customStyle="1" w:styleId="FontStyle14">
    <w:name w:val="Font Style14"/>
    <w:rsid w:val="00C0617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5%D1%81%D0%BF%D1%83%D0%B1%D0%BB%D0%B8%D0%BA%D0%B0_%D0%91%D0%B5%D0%BB%D0%B0%D1%80%D1%83%D1%81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Sudas</dc:creator>
  <cp:keywords/>
  <dc:description/>
  <cp:lastModifiedBy>User</cp:lastModifiedBy>
  <cp:revision>7</cp:revision>
  <dcterms:created xsi:type="dcterms:W3CDTF">2021-11-20T07:05:00Z</dcterms:created>
  <dcterms:modified xsi:type="dcterms:W3CDTF">2021-11-24T08:07:00Z</dcterms:modified>
</cp:coreProperties>
</file>